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819" w:rsidRPr="005E1E0E" w:rsidRDefault="00D44819" w:rsidP="00D44819">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Cedars Surgery</w:t>
      </w:r>
    </w:p>
    <w:p w:rsidR="00D44819" w:rsidRPr="005E1E0E" w:rsidRDefault="00D44819" w:rsidP="00D44819">
      <w:pPr>
        <w:autoSpaceDE w:val="0"/>
        <w:autoSpaceDN w:val="0"/>
        <w:adjustRightInd w:val="0"/>
        <w:spacing w:after="0" w:line="240" w:lineRule="auto"/>
        <w:jc w:val="both"/>
        <w:outlineLvl w:val="0"/>
        <w:rPr>
          <w:rFonts w:ascii="Arial" w:hAnsi="Arial" w:cs="Arial"/>
          <w:b/>
          <w:bCs/>
          <w:sz w:val="20"/>
          <w:szCs w:val="20"/>
          <w:lang w:eastAsia="en-GB"/>
        </w:rPr>
      </w:pPr>
    </w:p>
    <w:p w:rsidR="00D44819" w:rsidRPr="005E1E0E" w:rsidRDefault="00D44819" w:rsidP="00D44819">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Data Protection Privacy Notice for Patients</w:t>
      </w:r>
    </w:p>
    <w:p w:rsidR="00D44819" w:rsidRPr="005E1E0E" w:rsidRDefault="00D44819" w:rsidP="00D44819">
      <w:pPr>
        <w:autoSpaceDE w:val="0"/>
        <w:autoSpaceDN w:val="0"/>
        <w:adjustRightInd w:val="0"/>
        <w:spacing w:after="0" w:line="240" w:lineRule="auto"/>
        <w:jc w:val="both"/>
        <w:rPr>
          <w:rFonts w:ascii="Arial" w:hAnsi="Arial" w:cs="Arial"/>
          <w:b/>
          <w:bCs/>
          <w:sz w:val="20"/>
          <w:szCs w:val="20"/>
          <w:lang w:eastAsia="en-GB"/>
        </w:rPr>
      </w:pPr>
    </w:p>
    <w:p w:rsidR="00D44819" w:rsidRPr="005E1E0E" w:rsidRDefault="00D44819" w:rsidP="00D44819">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rsidR="00D44819" w:rsidRPr="005E1E0E" w:rsidRDefault="00D44819" w:rsidP="00D44819">
      <w:pPr>
        <w:autoSpaceDE w:val="0"/>
        <w:autoSpaceDN w:val="0"/>
        <w:adjustRightInd w:val="0"/>
        <w:spacing w:after="0" w:line="240" w:lineRule="auto"/>
        <w:jc w:val="both"/>
        <w:outlineLvl w:val="0"/>
        <w:rPr>
          <w:rFonts w:ascii="Arial" w:hAnsi="Arial" w:cs="Arial"/>
          <w:b/>
          <w:bCs/>
          <w:sz w:val="20"/>
          <w:szCs w:val="20"/>
          <w:lang w:eastAsia="en-GB"/>
        </w:rPr>
      </w:pPr>
    </w:p>
    <w:p w:rsidR="00D44819" w:rsidRPr="005E1E0E" w:rsidRDefault="00D44819" w:rsidP="00D44819">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Pr>
          <w:rFonts w:ascii="Arial" w:hAnsi="Arial" w:cs="Arial"/>
          <w:sz w:val="20"/>
          <w:szCs w:val="20"/>
        </w:rPr>
        <w:t xml:space="preserve">information </w:t>
      </w:r>
      <w:r w:rsidRPr="005E1E0E">
        <w:rPr>
          <w:rFonts w:ascii="Arial" w:hAnsi="Arial" w:cs="Arial"/>
          <w:sz w:val="20"/>
          <w:szCs w:val="20"/>
        </w:rPr>
        <w:t>that we may collect from</w:t>
      </w:r>
      <w:r>
        <w:rPr>
          <w:rFonts w:ascii="Arial" w:hAnsi="Arial" w:cs="Arial"/>
          <w:sz w:val="20"/>
          <w:szCs w:val="20"/>
        </w:rPr>
        <w:t xml:space="preserve"> you</w:t>
      </w:r>
      <w:r w:rsidRPr="005E1E0E">
        <w:rPr>
          <w:rFonts w:ascii="Arial" w:hAnsi="Arial" w:cs="Arial"/>
          <w:sz w:val="20"/>
          <w:szCs w:val="20"/>
        </w:rPr>
        <w:t xml:space="preserve"> or about you</w:t>
      </w:r>
      <w:r>
        <w:rPr>
          <w:rFonts w:ascii="Arial" w:hAnsi="Arial" w:cs="Arial"/>
          <w:sz w:val="20"/>
          <w:szCs w:val="20"/>
        </w:rPr>
        <w:t xml:space="preserve"> from other organisations.</w:t>
      </w:r>
      <w:r w:rsidRPr="005E1E0E">
        <w:rPr>
          <w:rFonts w:ascii="Arial" w:hAnsi="Arial" w:cs="Arial"/>
          <w:sz w:val="20"/>
          <w:szCs w:val="20"/>
        </w:rPr>
        <w:t xml:space="preserve"> </w:t>
      </w:r>
    </w:p>
    <w:p w:rsidR="00D44819" w:rsidRPr="005E1E0E" w:rsidRDefault="00D44819" w:rsidP="00D44819">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rsidR="00D44819" w:rsidRPr="005E1E0E" w:rsidRDefault="00D44819" w:rsidP="00D44819">
      <w:pPr>
        <w:rPr>
          <w:rFonts w:ascii="Arial" w:hAnsi="Arial" w:cs="Arial"/>
          <w:sz w:val="20"/>
          <w:szCs w:val="20"/>
        </w:rPr>
      </w:pPr>
      <w:r w:rsidRPr="005E1E0E">
        <w:rPr>
          <w:rFonts w:ascii="Arial" w:hAnsi="Arial" w:cs="Arial"/>
          <w:sz w:val="20"/>
          <w:szCs w:val="20"/>
        </w:rPr>
        <w:t>This Notice explains</w:t>
      </w:r>
    </w:p>
    <w:p w:rsidR="00D44819" w:rsidRDefault="00D44819" w:rsidP="00D44819">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Pr>
          <w:rFonts w:ascii="Arial" w:hAnsi="Arial" w:cs="Arial"/>
          <w:sz w:val="20"/>
          <w:szCs w:val="20"/>
        </w:rPr>
        <w:t xml:space="preserve"> and</w:t>
      </w:r>
      <w:r w:rsidRPr="005E1E0E">
        <w:rPr>
          <w:rFonts w:ascii="Arial" w:hAnsi="Arial" w:cs="Arial"/>
          <w:sz w:val="20"/>
          <w:szCs w:val="20"/>
        </w:rPr>
        <w:t xml:space="preserve"> how we use your information </w:t>
      </w:r>
    </w:p>
    <w:p w:rsidR="00D44819" w:rsidRPr="005E1E0E" w:rsidRDefault="00D44819" w:rsidP="00D44819">
      <w:pPr>
        <w:pStyle w:val="ListParagraph"/>
        <w:numPr>
          <w:ilvl w:val="0"/>
          <w:numId w:val="8"/>
        </w:numPr>
        <w:spacing w:after="160" w:line="259" w:lineRule="auto"/>
        <w:rPr>
          <w:rFonts w:ascii="Arial" w:hAnsi="Arial" w:cs="Arial"/>
          <w:sz w:val="20"/>
          <w:szCs w:val="20"/>
        </w:rPr>
      </w:pPr>
      <w:r>
        <w:rPr>
          <w:rFonts w:ascii="Arial" w:hAnsi="Arial" w:cs="Arial"/>
          <w:sz w:val="20"/>
          <w:szCs w:val="20"/>
        </w:rPr>
        <w:t xml:space="preserve">Information about </w:t>
      </w:r>
      <w:r w:rsidRPr="005E1E0E">
        <w:rPr>
          <w:rFonts w:ascii="Arial" w:hAnsi="Arial" w:cs="Arial"/>
          <w:sz w:val="20"/>
          <w:szCs w:val="20"/>
        </w:rPr>
        <w:t>our Data Protection Officer</w:t>
      </w:r>
    </w:p>
    <w:p w:rsidR="00D44819" w:rsidRPr="005E1E0E" w:rsidRDefault="00D44819" w:rsidP="00D44819">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Pr>
          <w:rFonts w:ascii="Arial" w:hAnsi="Arial" w:cs="Arial"/>
          <w:sz w:val="20"/>
          <w:szCs w:val="20"/>
        </w:rPr>
        <w:t>hold and use (process)</w:t>
      </w:r>
    </w:p>
    <w:p w:rsidR="00D44819" w:rsidRPr="005E1E0E" w:rsidRDefault="00D44819" w:rsidP="00D44819">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Pr="005E1E0E">
        <w:rPr>
          <w:rFonts w:ascii="Arial" w:hAnsi="Arial" w:cs="Arial"/>
          <w:sz w:val="20"/>
          <w:szCs w:val="20"/>
        </w:rPr>
        <w:t>he legal grounds for our processing of your personal information (including when we share it with others)</w:t>
      </w:r>
    </w:p>
    <w:p w:rsidR="00D44819" w:rsidRPr="005E1E0E" w:rsidRDefault="00D44819" w:rsidP="00D44819">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rsidR="00D44819" w:rsidRPr="005E1E0E" w:rsidRDefault="00D44819" w:rsidP="00D44819">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For how long your personal information is retained</w:t>
      </w:r>
      <w:r>
        <w:rPr>
          <w:rFonts w:ascii="Arial" w:hAnsi="Arial" w:cs="Arial"/>
          <w:sz w:val="20"/>
          <w:szCs w:val="20"/>
        </w:rPr>
        <w:t xml:space="preserve"> / stored</w:t>
      </w:r>
      <w:r w:rsidRPr="005E1E0E">
        <w:rPr>
          <w:rFonts w:ascii="Arial" w:hAnsi="Arial" w:cs="Arial"/>
          <w:sz w:val="20"/>
          <w:szCs w:val="20"/>
        </w:rPr>
        <w:t xml:space="preserve"> by us? </w:t>
      </w:r>
    </w:p>
    <w:p w:rsidR="00D44819" w:rsidRPr="005E1E0E" w:rsidRDefault="00D44819" w:rsidP="00D44819">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Pr>
          <w:rFonts w:ascii="Arial" w:hAnsi="Arial" w:cs="Arial"/>
          <w:sz w:val="20"/>
          <w:szCs w:val="20"/>
        </w:rPr>
        <w:t>D</w:t>
      </w:r>
      <w:r w:rsidRPr="005E1E0E">
        <w:rPr>
          <w:rFonts w:ascii="Arial" w:hAnsi="Arial" w:cs="Arial"/>
          <w:sz w:val="20"/>
          <w:szCs w:val="20"/>
        </w:rPr>
        <w:t xml:space="preserve">ata </w:t>
      </w:r>
      <w:r>
        <w:rPr>
          <w:rFonts w:ascii="Arial" w:hAnsi="Arial" w:cs="Arial"/>
          <w:sz w:val="20"/>
          <w:szCs w:val="20"/>
        </w:rPr>
        <w:t>P</w:t>
      </w:r>
      <w:r w:rsidRPr="005E1E0E">
        <w:rPr>
          <w:rFonts w:ascii="Arial" w:hAnsi="Arial" w:cs="Arial"/>
          <w:sz w:val="20"/>
          <w:szCs w:val="20"/>
        </w:rPr>
        <w:t xml:space="preserve">rotection laws </w:t>
      </w:r>
    </w:p>
    <w:p w:rsidR="00D44819" w:rsidRPr="005E1E0E" w:rsidRDefault="00D44819" w:rsidP="00D44819">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rsidR="00D44819" w:rsidRPr="008B0056" w:rsidRDefault="00D44819" w:rsidP="00D44819">
      <w:pPr>
        <w:pStyle w:val="ListParagraph"/>
        <w:autoSpaceDE w:val="0"/>
        <w:autoSpaceDN w:val="0"/>
        <w:adjustRightInd w:val="0"/>
        <w:spacing w:after="0" w:line="240" w:lineRule="auto"/>
        <w:jc w:val="both"/>
        <w:outlineLvl w:val="0"/>
        <w:rPr>
          <w:rFonts w:ascii="Arial" w:hAnsi="Arial" w:cs="Arial"/>
          <w:b/>
          <w:bCs/>
          <w:sz w:val="20"/>
          <w:szCs w:val="20"/>
          <w:lang w:eastAsia="en-GB"/>
        </w:rPr>
      </w:pPr>
    </w:p>
    <w:p w:rsidR="00D44819" w:rsidRPr="008B0056" w:rsidRDefault="00D44819" w:rsidP="00D44819">
      <w:pPr>
        <w:rPr>
          <w:rFonts w:ascii="Arial" w:hAnsi="Arial" w:cs="Arial"/>
          <w:sz w:val="20"/>
          <w:szCs w:val="20"/>
        </w:rPr>
      </w:pPr>
      <w:r w:rsidRPr="008B0056">
        <w:rPr>
          <w:rFonts w:ascii="Arial" w:hAnsi="Arial" w:cs="Arial"/>
          <w:sz w:val="20"/>
          <w:szCs w:val="20"/>
        </w:rPr>
        <w:t xml:space="preserve">For the purpose of applicable data protection legislation (including but not limited to the General Data Protection Regulation (Regulation (UK) 2016/679) (the "UKGDPR"), and the Data Protection Act 2018 the practice responsible for your personal data is </w:t>
      </w:r>
      <w:r>
        <w:rPr>
          <w:rFonts w:ascii="Arial" w:hAnsi="Arial" w:cs="Arial"/>
          <w:sz w:val="20"/>
          <w:szCs w:val="20"/>
        </w:rPr>
        <w:t>Cedars Surgery</w:t>
      </w:r>
    </w:p>
    <w:p w:rsidR="00D44819" w:rsidRPr="008B0056" w:rsidRDefault="00D44819" w:rsidP="00D44819">
      <w:pPr>
        <w:rPr>
          <w:rFonts w:ascii="Arial" w:hAnsi="Arial" w:cs="Arial"/>
          <w:sz w:val="20"/>
          <w:szCs w:val="20"/>
        </w:rPr>
      </w:pPr>
      <w:r w:rsidRPr="008B0056">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rsidR="00D44819" w:rsidRPr="005E1E0E" w:rsidRDefault="00D44819" w:rsidP="00D44819">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p>
    <w:p w:rsidR="00D44819" w:rsidRPr="005E1E0E" w:rsidRDefault="00D44819" w:rsidP="00D44819">
      <w:pPr>
        <w:widowControl w:val="0"/>
        <w:spacing w:after="280"/>
        <w:rPr>
          <w:rFonts w:ascii="Arial" w:hAnsi="Arial" w:cs="Arial"/>
          <w:sz w:val="20"/>
          <w:szCs w:val="20"/>
        </w:rPr>
      </w:pPr>
      <w:r>
        <w:rPr>
          <w:rFonts w:ascii="Arial" w:hAnsi="Arial" w:cs="Arial"/>
          <w:sz w:val="20"/>
          <w:szCs w:val="20"/>
        </w:rPr>
        <w:t>Cedars Surgery</w:t>
      </w:r>
      <w:r w:rsidRPr="005E1E0E">
        <w:rPr>
          <w:rFonts w:ascii="Arial" w:hAnsi="Arial" w:cs="Arial"/>
          <w:sz w:val="20"/>
          <w:szCs w:val="20"/>
        </w:rPr>
        <w:t xml:space="preserve"> will be what’s known as the ‘Controller’ of </w:t>
      </w:r>
      <w:r>
        <w:rPr>
          <w:rFonts w:ascii="Arial" w:hAnsi="Arial" w:cs="Arial"/>
          <w:sz w:val="20"/>
          <w:szCs w:val="20"/>
        </w:rPr>
        <w:t>your</w:t>
      </w:r>
      <w:r w:rsidRPr="005E1E0E">
        <w:rPr>
          <w:rFonts w:ascii="Arial" w:hAnsi="Arial" w:cs="Arial"/>
          <w:sz w:val="20"/>
          <w:szCs w:val="20"/>
        </w:rPr>
        <w:t xml:space="preserve"> personal data. </w:t>
      </w:r>
    </w:p>
    <w:p w:rsidR="00D44819" w:rsidRPr="005E1E0E" w:rsidRDefault="00D44819" w:rsidP="00D44819">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Pr>
          <w:rFonts w:ascii="Arial" w:hAnsi="Arial" w:cs="Arial"/>
          <w:sz w:val="20"/>
          <w:szCs w:val="20"/>
        </w:rPr>
        <w:t>and</w:t>
      </w:r>
      <w:r w:rsidRPr="005E1E0E">
        <w:rPr>
          <w:rFonts w:ascii="Arial" w:hAnsi="Arial" w:cs="Arial"/>
          <w:sz w:val="20"/>
          <w:szCs w:val="20"/>
        </w:rPr>
        <w:t xml:space="preserve"> location-based information.  This does include name, address</w:t>
      </w:r>
      <w:r>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rsidR="00D44819" w:rsidRPr="005E1E0E" w:rsidRDefault="00D44819" w:rsidP="00D44819">
      <w:pPr>
        <w:widowControl w:val="0"/>
        <w:spacing w:after="280"/>
        <w:rPr>
          <w:rFonts w:ascii="Arial" w:hAnsi="Arial" w:cs="Arial"/>
          <w:sz w:val="20"/>
          <w:szCs w:val="20"/>
        </w:rPr>
      </w:pPr>
      <w:r w:rsidRPr="005E1E0E">
        <w:rPr>
          <w:rFonts w:ascii="Arial" w:hAnsi="Arial" w:cs="Arial"/>
          <w:sz w:val="20"/>
          <w:szCs w:val="20"/>
        </w:rPr>
        <w:t>We will</w:t>
      </w:r>
      <w:r>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information, religious belief (if required in a healthcare setting) ethnicity and sex</w:t>
      </w:r>
      <w:r>
        <w:rPr>
          <w:rFonts w:ascii="Arial" w:hAnsi="Arial" w:cs="Arial"/>
          <w:sz w:val="20"/>
          <w:szCs w:val="20"/>
        </w:rPr>
        <w:t xml:space="preserve"> life information</w:t>
      </w:r>
      <w:r w:rsidRPr="005E1E0E">
        <w:rPr>
          <w:rFonts w:ascii="Arial" w:hAnsi="Arial" w:cs="Arial"/>
          <w:sz w:val="20"/>
          <w:szCs w:val="20"/>
        </w:rPr>
        <w:t xml:space="preserve"> </w:t>
      </w:r>
      <w:r>
        <w:rPr>
          <w:rFonts w:ascii="Arial" w:hAnsi="Arial" w:cs="Arial"/>
          <w:sz w:val="20"/>
          <w:szCs w:val="20"/>
        </w:rPr>
        <w:t xml:space="preserve">that are </w:t>
      </w:r>
      <w:r w:rsidRPr="005E1E0E">
        <w:rPr>
          <w:rFonts w:ascii="Arial" w:hAnsi="Arial" w:cs="Arial"/>
          <w:sz w:val="20"/>
          <w:szCs w:val="20"/>
        </w:rPr>
        <w:t>linked to your healthcare</w:t>
      </w:r>
      <w:r>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rsidR="00D44819" w:rsidRPr="005E1E0E" w:rsidRDefault="00D44819" w:rsidP="00D44819">
      <w:pPr>
        <w:spacing w:after="0" w:line="240" w:lineRule="auto"/>
        <w:rPr>
          <w:rFonts w:ascii="Arial" w:hAnsi="Arial" w:cs="Arial"/>
          <w:sz w:val="20"/>
          <w:szCs w:val="20"/>
        </w:rPr>
      </w:pPr>
      <w:r w:rsidRPr="005E1E0E">
        <w:rPr>
          <w:rFonts w:ascii="Arial" w:hAnsi="Arial" w:cs="Arial"/>
          <w:sz w:val="20"/>
          <w:szCs w:val="20"/>
        </w:rPr>
        <w:br w:type="page"/>
      </w:r>
    </w:p>
    <w:p w:rsidR="00D44819" w:rsidRPr="005E1E0E" w:rsidRDefault="00D44819" w:rsidP="00D44819">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rsidR="00D44819" w:rsidRPr="005E1E0E" w:rsidRDefault="00D44819" w:rsidP="00D44819">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Pr>
          <w:rFonts w:ascii="Arial" w:hAnsi="Arial" w:cs="Arial"/>
          <w:sz w:val="20"/>
          <w:szCs w:val="20"/>
        </w:rPr>
        <w:t>.</w:t>
      </w:r>
      <w:r w:rsidRPr="005E1E0E">
        <w:rPr>
          <w:rFonts w:ascii="Arial" w:hAnsi="Arial" w:cs="Arial"/>
          <w:sz w:val="20"/>
          <w:szCs w:val="20"/>
        </w:rPr>
        <w:t xml:space="preserve"> </w:t>
      </w:r>
      <w:r>
        <w:rPr>
          <w:rFonts w:ascii="Arial" w:hAnsi="Arial" w:cs="Arial"/>
          <w:sz w:val="20"/>
          <w:szCs w:val="20"/>
        </w:rPr>
        <w:t xml:space="preserve"> </w:t>
      </w:r>
      <w:r w:rsidRPr="005E1E0E">
        <w:rPr>
          <w:rFonts w:ascii="Arial" w:hAnsi="Arial" w:cs="Arial"/>
          <w:sz w:val="20"/>
          <w:szCs w:val="20"/>
        </w:rPr>
        <w:t>These records help to provide you with the best possible healthcare</w:t>
      </w:r>
      <w:r>
        <w:rPr>
          <w:rFonts w:ascii="Arial" w:hAnsi="Arial" w:cs="Arial"/>
          <w:sz w:val="20"/>
          <w:szCs w:val="20"/>
        </w:rPr>
        <w:t xml:space="preserve"> and treatment.</w:t>
      </w:r>
      <w:r w:rsidRPr="005E1E0E">
        <w:rPr>
          <w:rFonts w:ascii="Arial" w:hAnsi="Arial" w:cs="Arial"/>
          <w:sz w:val="20"/>
          <w:szCs w:val="20"/>
        </w:rPr>
        <w:t xml:space="preserve"> </w:t>
      </w:r>
    </w:p>
    <w:p w:rsidR="00D44819" w:rsidRDefault="00D44819" w:rsidP="00D44819">
      <w:pPr>
        <w:widowControl w:val="0"/>
        <w:rPr>
          <w:rFonts w:ascii="Arial" w:hAnsi="Arial" w:cs="Arial"/>
          <w:sz w:val="20"/>
          <w:szCs w:val="20"/>
        </w:rPr>
      </w:pPr>
      <w:r w:rsidRPr="005E1E0E">
        <w:rPr>
          <w:rFonts w:ascii="Arial" w:hAnsi="Arial" w:cs="Arial"/>
          <w:sz w:val="20"/>
          <w:szCs w:val="20"/>
        </w:rPr>
        <w:t>NHS health records may be electronic, paper</w:t>
      </w:r>
      <w:r>
        <w:rPr>
          <w:rFonts w:ascii="Arial" w:hAnsi="Arial" w:cs="Arial"/>
          <w:sz w:val="20"/>
          <w:szCs w:val="20"/>
        </w:rPr>
        <w:t>-based</w:t>
      </w:r>
      <w:r w:rsidRPr="005E1E0E">
        <w:rPr>
          <w:rFonts w:ascii="Arial" w:hAnsi="Arial" w:cs="Arial"/>
          <w:sz w:val="20"/>
          <w:szCs w:val="20"/>
        </w:rPr>
        <w:t xml:space="preserve"> or a mixture of both</w:t>
      </w:r>
      <w:r>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rsidR="00D44819" w:rsidRPr="005E1E0E" w:rsidRDefault="00D44819" w:rsidP="00D44819">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rsidR="00D44819" w:rsidRPr="005E1E0E" w:rsidRDefault="00D44819" w:rsidP="00D44819">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Pr>
          <w:rFonts w:ascii="Arial" w:hAnsi="Arial" w:cs="Arial"/>
          <w:sz w:val="20"/>
          <w:szCs w:val="20"/>
        </w:rPr>
        <w:t xml:space="preserve">your </w:t>
      </w:r>
      <w:r w:rsidRPr="005E1E0E">
        <w:rPr>
          <w:rFonts w:ascii="Arial" w:hAnsi="Arial" w:cs="Arial"/>
          <w:sz w:val="20"/>
          <w:szCs w:val="20"/>
        </w:rPr>
        <w:t>carer</w:t>
      </w:r>
      <w:r>
        <w:rPr>
          <w:rFonts w:ascii="Arial" w:hAnsi="Arial" w:cs="Arial"/>
          <w:sz w:val="20"/>
          <w:szCs w:val="20"/>
        </w:rPr>
        <w:t xml:space="preserve"> or</w:t>
      </w:r>
      <w:r w:rsidRPr="005E1E0E">
        <w:rPr>
          <w:rFonts w:ascii="Arial" w:hAnsi="Arial" w:cs="Arial"/>
          <w:sz w:val="20"/>
          <w:szCs w:val="20"/>
        </w:rPr>
        <w:t xml:space="preserve"> legal representative</w:t>
      </w:r>
      <w:r>
        <w:rPr>
          <w:rFonts w:ascii="Arial" w:hAnsi="Arial" w:cs="Arial"/>
          <w:sz w:val="20"/>
          <w:szCs w:val="20"/>
        </w:rPr>
        <w:t xml:space="preserve"> and </w:t>
      </w:r>
      <w:r w:rsidRPr="005E1E0E">
        <w:rPr>
          <w:rFonts w:ascii="Arial" w:hAnsi="Arial" w:cs="Arial"/>
          <w:sz w:val="20"/>
          <w:szCs w:val="20"/>
        </w:rPr>
        <w:t>emergency contact details</w:t>
      </w:r>
      <w:r>
        <w:rPr>
          <w:rFonts w:ascii="Arial" w:hAnsi="Arial" w:cs="Arial"/>
          <w:sz w:val="20"/>
          <w:szCs w:val="20"/>
        </w:rPr>
        <w:t>.</w:t>
      </w:r>
      <w:r w:rsidRPr="005E1E0E">
        <w:rPr>
          <w:rFonts w:ascii="Arial" w:hAnsi="Arial" w:cs="Arial"/>
          <w:sz w:val="20"/>
          <w:szCs w:val="20"/>
        </w:rPr>
        <w:t xml:space="preserve"> </w:t>
      </w:r>
    </w:p>
    <w:p w:rsidR="00D44819" w:rsidRPr="005E1E0E" w:rsidRDefault="00D44819" w:rsidP="00D44819">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Pr>
          <w:rFonts w:ascii="Arial" w:hAnsi="Arial" w:cs="Arial"/>
          <w:sz w:val="20"/>
          <w:szCs w:val="20"/>
        </w:rPr>
        <w:t>.</w:t>
      </w:r>
    </w:p>
    <w:p w:rsidR="00D44819" w:rsidRPr="005E1E0E" w:rsidRDefault="00D44819" w:rsidP="00D44819">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Pr>
          <w:rFonts w:ascii="Arial" w:hAnsi="Arial" w:cs="Arial"/>
          <w:sz w:val="20"/>
          <w:szCs w:val="20"/>
        </w:rPr>
        <w:t>.</w:t>
      </w:r>
    </w:p>
    <w:p w:rsidR="00D44819" w:rsidRPr="005E1E0E" w:rsidRDefault="00D44819" w:rsidP="00D44819">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Pr>
          <w:rFonts w:ascii="Arial" w:hAnsi="Arial" w:cs="Arial"/>
          <w:sz w:val="20"/>
          <w:szCs w:val="20"/>
        </w:rPr>
        <w:t>.</w:t>
      </w:r>
      <w:r w:rsidRPr="005E1E0E">
        <w:rPr>
          <w:rFonts w:ascii="Arial" w:hAnsi="Arial" w:cs="Arial"/>
          <w:sz w:val="20"/>
          <w:szCs w:val="20"/>
        </w:rPr>
        <w:t xml:space="preserve"> </w:t>
      </w:r>
    </w:p>
    <w:p w:rsidR="00D44819" w:rsidRPr="005E1E0E" w:rsidRDefault="00D44819" w:rsidP="00D44819">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Pr>
          <w:rFonts w:ascii="Arial" w:hAnsi="Arial" w:cs="Arial"/>
          <w:sz w:val="20"/>
          <w:szCs w:val="20"/>
        </w:rPr>
        <w:t>.</w:t>
      </w:r>
      <w:r w:rsidRPr="005E1E0E">
        <w:rPr>
          <w:rFonts w:ascii="Arial" w:hAnsi="Arial" w:cs="Arial"/>
          <w:sz w:val="20"/>
          <w:szCs w:val="20"/>
        </w:rPr>
        <w:t xml:space="preserve"> </w:t>
      </w:r>
    </w:p>
    <w:p w:rsidR="00D44819" w:rsidRPr="005E1E0E" w:rsidRDefault="00D44819" w:rsidP="00D44819">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Pr>
          <w:rFonts w:ascii="Arial" w:hAnsi="Arial" w:cs="Arial"/>
          <w:sz w:val="20"/>
          <w:szCs w:val="20"/>
        </w:rPr>
        <w:t>.</w:t>
      </w:r>
      <w:r w:rsidRPr="005E1E0E">
        <w:rPr>
          <w:rFonts w:ascii="Arial" w:hAnsi="Arial" w:cs="Arial"/>
          <w:sz w:val="20"/>
          <w:szCs w:val="20"/>
        </w:rPr>
        <w:t xml:space="preserve"> </w:t>
      </w:r>
    </w:p>
    <w:p w:rsidR="00D44819" w:rsidRPr="005E1E0E" w:rsidRDefault="00D44819" w:rsidP="00D44819">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rsidR="00D44819" w:rsidRPr="005E1E0E" w:rsidRDefault="00D44819" w:rsidP="00D44819">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 including contacting you. Information held about you may be used to help protect the health of the public and to help us manage the NHS</w:t>
      </w:r>
      <w:r>
        <w:rPr>
          <w:rFonts w:ascii="Arial" w:hAnsi="Arial" w:cs="Arial"/>
          <w:sz w:val="20"/>
          <w:szCs w:val="20"/>
        </w:rPr>
        <w:t xml:space="preserve"> and the services we provide</w:t>
      </w:r>
      <w:r w:rsidRPr="005E1E0E">
        <w:rPr>
          <w:rFonts w:ascii="Arial" w:hAnsi="Arial" w:cs="Arial"/>
          <w:sz w:val="20"/>
          <w:szCs w:val="20"/>
        </w:rPr>
        <w:t xml:space="preserve">. </w:t>
      </w:r>
      <w:r>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Pr>
          <w:rFonts w:ascii="Arial" w:hAnsi="Arial" w:cs="Arial"/>
          <w:sz w:val="20"/>
          <w:szCs w:val="20"/>
        </w:rPr>
        <w:t xml:space="preserve">we </w:t>
      </w:r>
      <w:r w:rsidRPr="005E1E0E">
        <w:rPr>
          <w:rFonts w:ascii="Arial" w:hAnsi="Arial" w:cs="Arial"/>
          <w:sz w:val="20"/>
          <w:szCs w:val="20"/>
        </w:rPr>
        <w:t>provided.</w:t>
      </w:r>
    </w:p>
    <w:p w:rsidR="00D44819" w:rsidRPr="005E1E0E" w:rsidRDefault="00D44819" w:rsidP="00D44819">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rsidR="00D44819" w:rsidRPr="005E1E0E" w:rsidRDefault="00D44819" w:rsidP="00D44819">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rsidR="00D44819" w:rsidRPr="005E1E0E" w:rsidRDefault="00D44819" w:rsidP="00D44819">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rsidR="00D44819" w:rsidRPr="005E1E0E" w:rsidRDefault="00D44819" w:rsidP="00D44819">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rsidR="00D44819" w:rsidRPr="005E1E0E" w:rsidRDefault="00D44819" w:rsidP="00D44819">
      <w:pPr>
        <w:widowControl w:val="0"/>
        <w:rPr>
          <w:rFonts w:ascii="Arial" w:hAnsi="Arial" w:cs="Arial"/>
          <w:sz w:val="20"/>
          <w:szCs w:val="20"/>
        </w:rPr>
      </w:pPr>
      <w:r w:rsidRPr="005E1E0E">
        <w:rPr>
          <w:rFonts w:ascii="Arial" w:hAnsi="Arial" w:cs="Arial"/>
          <w:sz w:val="20"/>
          <w:szCs w:val="20"/>
        </w:rPr>
        <w:t>This Privacy Notice applies to the personal data of our patients and the data you have given us about your carers/family members.</w:t>
      </w:r>
    </w:p>
    <w:p w:rsidR="00D44819" w:rsidRPr="00A24734" w:rsidRDefault="00D44819" w:rsidP="00D44819">
      <w:pPr>
        <w:rPr>
          <w:rFonts w:cs="Arial"/>
        </w:rPr>
      </w:pPr>
      <w:r w:rsidRPr="00A24734">
        <w:rPr>
          <w:rFonts w:cs="Arial"/>
        </w:rPr>
        <w:t>We use your personal and healthcare information in the following ways:</w:t>
      </w:r>
    </w:p>
    <w:p w:rsidR="00D44819" w:rsidRPr="00A24734" w:rsidRDefault="00D44819" w:rsidP="00D44819">
      <w:pPr>
        <w:pStyle w:val="ListParagraph"/>
        <w:numPr>
          <w:ilvl w:val="0"/>
          <w:numId w:val="22"/>
        </w:numPr>
        <w:spacing w:before="240" w:after="240" w:line="240" w:lineRule="auto"/>
        <w:jc w:val="both"/>
        <w:rPr>
          <w:rFonts w:cs="Arial"/>
        </w:rPr>
      </w:pPr>
      <w:r w:rsidRPr="00A24734">
        <w:rPr>
          <w:rFonts w:cs="Arial"/>
        </w:rPr>
        <w:t>when we need to speak to, or contact other doctors, consultants, nurses or any other medical/healthcare professional or organisation during the course of your diagnosis or treatment or on going healthcare;</w:t>
      </w:r>
    </w:p>
    <w:p w:rsidR="00D44819" w:rsidRPr="00A24734" w:rsidRDefault="00D44819" w:rsidP="00D44819">
      <w:pPr>
        <w:pStyle w:val="ListParagraph"/>
        <w:rPr>
          <w:rFonts w:cs="Arial"/>
        </w:rPr>
      </w:pPr>
    </w:p>
    <w:p w:rsidR="00D44819" w:rsidRDefault="00D44819" w:rsidP="00D44819">
      <w:pPr>
        <w:pStyle w:val="ListParagraph"/>
        <w:numPr>
          <w:ilvl w:val="0"/>
          <w:numId w:val="22"/>
        </w:numPr>
        <w:spacing w:before="240" w:after="240" w:line="240" w:lineRule="auto"/>
        <w:jc w:val="both"/>
        <w:rPr>
          <w:rFonts w:cs="Arial"/>
        </w:rPr>
      </w:pPr>
      <w:r w:rsidRPr="00A24734">
        <w:rPr>
          <w:rFonts w:cs="Arial"/>
        </w:rPr>
        <w:t xml:space="preserve">when we are required by law to hand over your information to any other organisation, such as the police, by court order, solicitors, or immigration enforcement. </w:t>
      </w:r>
    </w:p>
    <w:p w:rsidR="00D44819" w:rsidRPr="00237BB2" w:rsidRDefault="00D44819" w:rsidP="00D44819">
      <w:pPr>
        <w:pStyle w:val="ListParagraph"/>
        <w:rPr>
          <w:rFonts w:cs="Arial"/>
        </w:rPr>
      </w:pPr>
    </w:p>
    <w:p w:rsidR="00D44819" w:rsidRPr="00A24734" w:rsidRDefault="00D44819" w:rsidP="00D4481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rsidR="00D44819" w:rsidRPr="00A24734" w:rsidRDefault="00D44819" w:rsidP="00D44819">
      <w:pPr>
        <w:rPr>
          <w:rFonts w:cs="Arial"/>
        </w:rPr>
      </w:pPr>
      <w:r w:rsidRPr="00A24734">
        <w:rPr>
          <w:rFonts w:cs="Arial"/>
        </w:rPr>
        <w:t xml:space="preserve">We will never pass on your personal information to anyone else who does not need it, or has no right to it, unless you give us consent to do so. </w:t>
      </w:r>
    </w:p>
    <w:p w:rsidR="00D44819" w:rsidRPr="00A24734" w:rsidRDefault="00D44819" w:rsidP="00D44819">
      <w:pPr>
        <w:pStyle w:val="Heading1"/>
        <w:spacing w:before="360" w:after="240" w:line="240" w:lineRule="auto"/>
        <w:jc w:val="both"/>
        <w:rPr>
          <w:color w:val="auto"/>
        </w:rPr>
      </w:pPr>
      <w:bookmarkStart w:id="1" w:name="_Toc31368619"/>
      <w:r w:rsidRPr="00A24734">
        <w:rPr>
          <w:color w:val="auto"/>
        </w:rPr>
        <w:t>Legal justification for collecting and using your information</w:t>
      </w:r>
      <w:bookmarkEnd w:id="1"/>
    </w:p>
    <w:p w:rsidR="00D44819" w:rsidRPr="00A24734" w:rsidRDefault="00D44819" w:rsidP="00D44819">
      <w:pPr>
        <w:rPr>
          <w:rFonts w:cs="Arial"/>
        </w:rPr>
      </w:pPr>
      <w:r w:rsidRPr="00A24734">
        <w:rPr>
          <w:rFonts w:cs="Arial"/>
        </w:rPr>
        <w:t>The law says we need a legal basis to handle your personal and healthcare information.</w:t>
      </w:r>
    </w:p>
    <w:p w:rsidR="00D44819" w:rsidRPr="00A24734" w:rsidRDefault="00D44819" w:rsidP="00D44819">
      <w:pPr>
        <w:rPr>
          <w:rFonts w:cs="Arial"/>
        </w:rPr>
      </w:pPr>
      <w:r w:rsidRPr="00A24734">
        <w:rPr>
          <w:rFonts w:cs="Arial"/>
          <w:b/>
        </w:rPr>
        <w:t>Contract:</w:t>
      </w:r>
      <w:r w:rsidRPr="00A24734">
        <w:rPr>
          <w:rFonts w:cs="Arial"/>
        </w:rPr>
        <w:t xml:space="preserve"> We have a contract with NHS England to deliver healthcare services to you. This contract provides that we are under a legal obligation to ensure that we deliver medical and healthcare services to the public.</w:t>
      </w:r>
    </w:p>
    <w:p w:rsidR="00D44819" w:rsidRPr="00A24734" w:rsidRDefault="00D44819" w:rsidP="00D44819">
      <w:pPr>
        <w:rPr>
          <w:rFonts w:cs="Arial"/>
        </w:rPr>
      </w:pPr>
      <w:r w:rsidRPr="00A24734">
        <w:rPr>
          <w:rFonts w:cs="Arial"/>
          <w:b/>
        </w:rPr>
        <w:t>Consent:</w:t>
      </w:r>
      <w:r w:rsidRPr="00A24734">
        <w:rPr>
          <w:rFonts w:cs="Arial"/>
        </w:rPr>
        <w:t xml:space="preserve"> Sometimes we also rely on the fact that you give us consent to use your personal and healthcare information so that we can take care of your healthcare needs. </w:t>
      </w:r>
    </w:p>
    <w:p w:rsidR="00D44819" w:rsidRPr="00A24734" w:rsidRDefault="00D44819" w:rsidP="00D44819">
      <w:pPr>
        <w:rPr>
          <w:rFonts w:cs="Arial"/>
        </w:rPr>
      </w:pPr>
      <w:r w:rsidRPr="00A24734">
        <w:rPr>
          <w:rFonts w:cs="Arial"/>
        </w:rPr>
        <w:t>Please note that you have the right to withdraw consent at any time if you no longer wish to receive services from us.</w:t>
      </w:r>
    </w:p>
    <w:p w:rsidR="00D44819" w:rsidRPr="00A24734" w:rsidRDefault="00D44819" w:rsidP="00D44819">
      <w:pPr>
        <w:rPr>
          <w:rFonts w:cs="Arial"/>
        </w:rPr>
      </w:pPr>
      <w:r w:rsidRPr="00A24734">
        <w:rPr>
          <w:rFonts w:cs="Arial"/>
          <w:b/>
        </w:rPr>
        <w:t>Necessary care</w:t>
      </w:r>
      <w:r w:rsidRPr="00A24734">
        <w:rPr>
          <w:rFonts w:cs="Arial"/>
        </w:rPr>
        <w:t xml:space="preserve">: Providing you with the appropriate healthcare, where necessary. The Law refers to this as ‘protecting your vital interests’ where you may be in a position not to be able to consent.  </w:t>
      </w:r>
    </w:p>
    <w:p w:rsidR="00D44819" w:rsidRPr="00A24734" w:rsidRDefault="00D44819" w:rsidP="00D44819">
      <w:pPr>
        <w:rPr>
          <w:rFonts w:cs="Arial"/>
        </w:rPr>
      </w:pPr>
      <w:r w:rsidRPr="00A24734">
        <w:rPr>
          <w:rFonts w:cs="Arial"/>
          <w:b/>
        </w:rPr>
        <w:t>Law:</w:t>
      </w:r>
      <w:r w:rsidRPr="00A24734">
        <w:rPr>
          <w:rFonts w:cs="Arial"/>
        </w:rPr>
        <w:t xml:space="preserve"> Sometimes the law obliges us to provide your information to an organisation (see above).</w:t>
      </w:r>
    </w:p>
    <w:p w:rsidR="00D44819" w:rsidRPr="00A24734" w:rsidRDefault="00D44819" w:rsidP="00D44819">
      <w:pPr>
        <w:pStyle w:val="Heading1"/>
        <w:spacing w:before="360" w:after="240" w:line="240" w:lineRule="auto"/>
        <w:jc w:val="both"/>
        <w:rPr>
          <w:color w:val="auto"/>
        </w:rPr>
      </w:pPr>
      <w:bookmarkStart w:id="2" w:name="_Toc31368620"/>
      <w:r w:rsidRPr="00A24734">
        <w:rPr>
          <w:color w:val="auto"/>
        </w:rPr>
        <w:t>Special categories</w:t>
      </w:r>
      <w:bookmarkEnd w:id="2"/>
    </w:p>
    <w:p w:rsidR="00D44819" w:rsidRPr="00A24734" w:rsidRDefault="00D44819" w:rsidP="00D44819">
      <w:pPr>
        <w:rPr>
          <w:rFonts w:cs="Arial"/>
        </w:rPr>
      </w:pPr>
      <w:r w:rsidRPr="00A24734">
        <w:rPr>
          <w:rFonts w:cs="Arial"/>
        </w:rPr>
        <w:t>The law states that personal information about your health falls into a special category of information because it is very sensitive. Reasons that may entitle us to use and process your information may be as follows:</w:t>
      </w:r>
    </w:p>
    <w:p w:rsidR="00D44819" w:rsidRPr="00A24734" w:rsidRDefault="00D44819" w:rsidP="00D44819">
      <w:pPr>
        <w:rPr>
          <w:rFonts w:cs="Arial"/>
        </w:rPr>
      </w:pPr>
      <w:r w:rsidRPr="00A24734">
        <w:rPr>
          <w:rFonts w:cs="Arial"/>
          <w:b/>
        </w:rPr>
        <w:t>Public Interest</w:t>
      </w:r>
      <w:r w:rsidRPr="00A247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rsidR="00D44819" w:rsidRPr="00A24734" w:rsidRDefault="00D44819" w:rsidP="00D44819">
      <w:pPr>
        <w:rPr>
          <w:rFonts w:cs="Arial"/>
        </w:rPr>
      </w:pPr>
      <w:r w:rsidRPr="00A24734">
        <w:rPr>
          <w:rFonts w:cs="Arial"/>
          <w:b/>
        </w:rPr>
        <w:t>Consent</w:t>
      </w:r>
      <w:r w:rsidRPr="00A24734">
        <w:rPr>
          <w:rFonts w:cs="Arial"/>
        </w:rPr>
        <w:t>: When you have given us consent</w:t>
      </w:r>
    </w:p>
    <w:p w:rsidR="00D44819" w:rsidRPr="00A24734" w:rsidRDefault="00D44819" w:rsidP="00D44819">
      <w:pPr>
        <w:rPr>
          <w:rFonts w:cs="Arial"/>
        </w:rPr>
      </w:pPr>
      <w:r w:rsidRPr="00A24734">
        <w:rPr>
          <w:rFonts w:cs="Arial"/>
          <w:b/>
        </w:rPr>
        <w:t>Vital Interest</w:t>
      </w:r>
      <w:r w:rsidRPr="00A24734">
        <w:rPr>
          <w:rFonts w:cs="Arial"/>
        </w:rPr>
        <w:t>: If you are incapable of giving consent, and we have to use your information to protect your vital interests (eg if you have had an accident and you need emergency treatment)</w:t>
      </w:r>
    </w:p>
    <w:p w:rsidR="00D44819" w:rsidRPr="00A24734" w:rsidRDefault="00D44819" w:rsidP="00D44819">
      <w:pPr>
        <w:rPr>
          <w:rFonts w:cs="Arial"/>
        </w:rPr>
      </w:pPr>
      <w:r w:rsidRPr="00A24734">
        <w:rPr>
          <w:rFonts w:cs="Arial"/>
          <w:b/>
        </w:rPr>
        <w:t>Defending a claim</w:t>
      </w:r>
      <w:r w:rsidRPr="00A24734">
        <w:rPr>
          <w:rFonts w:cs="Arial"/>
        </w:rPr>
        <w:t>: If we need your information to defend a legal claim against us by you, or by another party</w:t>
      </w:r>
    </w:p>
    <w:p w:rsidR="00D44819" w:rsidRPr="00A24734" w:rsidRDefault="00D44819" w:rsidP="00D44819">
      <w:pPr>
        <w:rPr>
          <w:rFonts w:cs="Arial"/>
        </w:rPr>
      </w:pPr>
      <w:r w:rsidRPr="00A24734">
        <w:rPr>
          <w:rFonts w:cs="Arial"/>
          <w:b/>
        </w:rPr>
        <w:t>Providing you with medical care</w:t>
      </w:r>
      <w:r w:rsidRPr="00A24734">
        <w:rPr>
          <w:rFonts w:cs="Arial"/>
        </w:rPr>
        <w:t>: Where we need your information to provide you with medical and healthcare services</w:t>
      </w:r>
    </w:p>
    <w:p w:rsidR="00D44819" w:rsidRPr="005E1E0E" w:rsidRDefault="00D44819" w:rsidP="00D44819">
      <w:pPr>
        <w:spacing w:after="0" w:line="240" w:lineRule="auto"/>
        <w:rPr>
          <w:rFonts w:ascii="Arial" w:hAnsi="Arial" w:cs="Arial"/>
          <w:sz w:val="20"/>
          <w:szCs w:val="20"/>
        </w:rPr>
      </w:pPr>
      <w:r w:rsidRPr="005E1E0E">
        <w:rPr>
          <w:rFonts w:ascii="Arial" w:hAnsi="Arial" w:cs="Arial"/>
          <w:sz w:val="20"/>
          <w:szCs w:val="20"/>
        </w:rPr>
        <w:br w:type="page"/>
      </w:r>
    </w:p>
    <w:p w:rsidR="00D44819" w:rsidRPr="00A73EFC" w:rsidRDefault="00D44819" w:rsidP="00D44819">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rsidR="00D44819" w:rsidRPr="00A73EFC" w:rsidRDefault="00D44819" w:rsidP="00D44819">
      <w:pPr>
        <w:pStyle w:val="nhsd-t-body"/>
        <w:rPr>
          <w:rFonts w:ascii="Arial" w:hAnsi="Arial" w:cs="Arial"/>
          <w:color w:val="000000" w:themeColor="text1"/>
          <w:sz w:val="22"/>
          <w:szCs w:val="22"/>
        </w:rPr>
      </w:pPr>
      <w:r>
        <w:rPr>
          <w:rFonts w:ascii="Arial" w:hAnsi="Arial" w:cs="Arial"/>
          <w:color w:val="000000" w:themeColor="text1"/>
          <w:sz w:val="22"/>
          <w:szCs w:val="22"/>
        </w:rPr>
        <w:t>Cedars Surgery</w:t>
      </w:r>
      <w:r w:rsidRPr="00A73EFC">
        <w:rPr>
          <w:rFonts w:ascii="Arial" w:hAnsi="Arial" w:cs="Arial"/>
          <w:color w:val="000000" w:themeColor="text1"/>
          <w:sz w:val="22"/>
          <w:szCs w:val="22"/>
        </w:rPr>
        <w:t xml:space="preserve"> 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rsidR="00D44819" w:rsidRPr="00A73EFC" w:rsidRDefault="00D44819" w:rsidP="00D44819">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rsidR="00D44819" w:rsidRPr="00A73EFC" w:rsidRDefault="00D44819" w:rsidP="00D44819">
      <w:pPr>
        <w:rPr>
          <w:rFonts w:ascii="Arial" w:hAnsi="Arial" w:cs="Arial"/>
          <w:color w:val="000000" w:themeColor="text1"/>
        </w:rPr>
      </w:pPr>
    </w:p>
    <w:p w:rsidR="00D44819" w:rsidRPr="00A73EFC" w:rsidRDefault="00D44819" w:rsidP="00D44819">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rsidR="00D44819" w:rsidRPr="00A73EFC" w:rsidRDefault="00D44819" w:rsidP="00D44819">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rsidR="00D44819" w:rsidRPr="00A73EFC" w:rsidRDefault="00D44819" w:rsidP="00D44819">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rsidR="00D44819" w:rsidRPr="00A73EFC" w:rsidRDefault="00D44819" w:rsidP="00D44819">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rsidR="00D44819" w:rsidRPr="00A73EFC" w:rsidRDefault="00D44819" w:rsidP="00D44819">
      <w:pPr>
        <w:numPr>
          <w:ilvl w:val="0"/>
          <w:numId w:val="35"/>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rsidR="00D44819" w:rsidRPr="00A73EFC" w:rsidRDefault="00D44819" w:rsidP="00D44819">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rsidR="00D44819" w:rsidRPr="00A73EFC" w:rsidRDefault="00D44819" w:rsidP="00D44819">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rsidR="00D44819" w:rsidRPr="00A73EFC" w:rsidRDefault="00D44819" w:rsidP="00D44819">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rsidR="00D44819" w:rsidRPr="00A73EFC" w:rsidRDefault="00D44819" w:rsidP="00D44819">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rsidR="00D44819" w:rsidRPr="00A73EFC" w:rsidRDefault="00D44819" w:rsidP="00D44819">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rsidR="00D44819" w:rsidRPr="00A73EFC" w:rsidRDefault="00D44819" w:rsidP="00D44819">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rsidR="00D44819" w:rsidRPr="00A73EFC" w:rsidRDefault="00D44819" w:rsidP="00D44819">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rsidR="00D44819" w:rsidRPr="00A73EFC" w:rsidRDefault="00D44819" w:rsidP="00D44819">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7"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rsidR="00D44819" w:rsidRPr="00A73EFC" w:rsidRDefault="00D44819" w:rsidP="00D44819">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rsidR="00D44819" w:rsidRPr="00A73EFC" w:rsidRDefault="00D44819" w:rsidP="00D44819">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rsidR="00D44819" w:rsidRPr="00A73EFC" w:rsidRDefault="00D44819" w:rsidP="00D44819">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rsidR="00D44819" w:rsidRPr="00A73EFC" w:rsidRDefault="00D44819" w:rsidP="00D44819">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rsidR="00D44819" w:rsidRPr="00A73EFC" w:rsidRDefault="00D44819" w:rsidP="00D44819">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rsidR="00D44819" w:rsidRPr="00A73EFC" w:rsidRDefault="00D44819" w:rsidP="00D44819">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rsidR="00D44819" w:rsidRPr="00A73EFC" w:rsidRDefault="00D44819" w:rsidP="00D44819">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rsidR="00D44819" w:rsidRPr="00A73EFC" w:rsidRDefault="00D44819" w:rsidP="00D44819">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rsidR="00D44819" w:rsidRPr="00A73EFC" w:rsidRDefault="00D44819" w:rsidP="00D44819">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rsidR="00D44819" w:rsidRPr="00A73EFC" w:rsidRDefault="00D44819" w:rsidP="00D44819">
      <w:pPr>
        <w:numPr>
          <w:ilvl w:val="0"/>
          <w:numId w:val="36"/>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rsidR="00D44819" w:rsidRPr="00A73EFC" w:rsidRDefault="00D44819" w:rsidP="00D44819">
      <w:pPr>
        <w:numPr>
          <w:ilvl w:val="0"/>
          <w:numId w:val="36"/>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rsidR="00D44819" w:rsidRPr="00A73EFC" w:rsidRDefault="00D44819" w:rsidP="00D44819">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rsidR="00D44819" w:rsidRPr="00A73EFC" w:rsidRDefault="00D44819" w:rsidP="00D44819">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rsidR="00D44819" w:rsidRPr="00A73EFC" w:rsidRDefault="00D44819" w:rsidP="00D44819">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rsidR="00D44819" w:rsidRPr="00A73EFC" w:rsidRDefault="00D44819" w:rsidP="00D44819">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rsidR="00D44819" w:rsidRPr="00A73EFC" w:rsidRDefault="00D44819" w:rsidP="00D44819">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rsidR="00D44819" w:rsidRPr="00A73EFC" w:rsidRDefault="00D44819" w:rsidP="00D44819">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rsidR="00D44819" w:rsidRPr="00A73EFC" w:rsidRDefault="00D44819" w:rsidP="00D44819">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rsidR="00D44819" w:rsidRPr="00A73EFC" w:rsidRDefault="00D44819" w:rsidP="00D44819">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rsidR="00D44819" w:rsidRPr="00A73EFC" w:rsidRDefault="00D44819" w:rsidP="00D44819">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rsidR="00D44819" w:rsidRPr="00A73EFC" w:rsidRDefault="00D44819" w:rsidP="00D44819">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rsidR="00D44819" w:rsidRPr="00A73EFC" w:rsidRDefault="00D44819" w:rsidP="00D44819">
      <w:pPr>
        <w:numPr>
          <w:ilvl w:val="0"/>
          <w:numId w:val="37"/>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rsidR="00D44819" w:rsidRPr="00A73EFC" w:rsidRDefault="00D44819" w:rsidP="00D44819">
      <w:pPr>
        <w:numPr>
          <w:ilvl w:val="0"/>
          <w:numId w:val="37"/>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rsidR="00D44819" w:rsidRPr="00A73EFC" w:rsidRDefault="00D44819" w:rsidP="00D44819">
      <w:pPr>
        <w:ind w:left="720"/>
        <w:rPr>
          <w:rFonts w:ascii="Arial" w:eastAsia="Times New Roman" w:hAnsi="Arial" w:cs="Arial"/>
          <w:color w:val="000000" w:themeColor="text1"/>
          <w:lang w:eastAsia="en-GB"/>
        </w:rPr>
      </w:pPr>
    </w:p>
    <w:p w:rsidR="00D44819" w:rsidRPr="00A73EFC" w:rsidRDefault="00D44819" w:rsidP="00D44819">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rsidR="00D44819" w:rsidRPr="00A73EFC" w:rsidRDefault="00D44819" w:rsidP="00D44819">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rsidR="00D44819" w:rsidRPr="00A73EFC" w:rsidRDefault="00D44819" w:rsidP="00D44819">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rsidR="00D44819" w:rsidRDefault="00D44819" w:rsidP="00D44819">
      <w:pPr>
        <w:rPr>
          <w:rFonts w:ascii="Arial" w:eastAsia="Times New Roman" w:hAnsi="Arial" w:cs="Arial"/>
          <w:color w:val="000000" w:themeColor="text1"/>
          <w:lang w:eastAsia="en-GB"/>
        </w:rPr>
      </w:pPr>
    </w:p>
    <w:p w:rsidR="00D44819" w:rsidRPr="00A73EFC" w:rsidRDefault="00D44819" w:rsidP="00D44819">
      <w:pPr>
        <w:rPr>
          <w:rFonts w:ascii="Arial" w:eastAsia="Times New Roman" w:hAnsi="Arial" w:cs="Arial"/>
          <w:color w:val="000000" w:themeColor="text1"/>
          <w:lang w:eastAsia="en-GB"/>
        </w:rPr>
      </w:pPr>
    </w:p>
    <w:p w:rsidR="00D44819" w:rsidRPr="00A73EFC" w:rsidRDefault="00D44819" w:rsidP="00D44819">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National Data Opt-Out</w:t>
      </w:r>
    </w:p>
    <w:p w:rsidR="00D44819" w:rsidRPr="00A73EFC" w:rsidRDefault="00D44819" w:rsidP="00D44819">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rsidR="00D44819" w:rsidRPr="00A73EFC" w:rsidRDefault="00D44819" w:rsidP="00D44819">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rsidR="00D44819" w:rsidRPr="005E1E0E" w:rsidRDefault="00D44819" w:rsidP="00D44819">
      <w:pPr>
        <w:widowControl w:val="0"/>
        <w:rPr>
          <w:rFonts w:ascii="Arial" w:hAnsi="Arial" w:cs="Arial"/>
          <w:b/>
          <w:sz w:val="20"/>
          <w:szCs w:val="20"/>
        </w:rPr>
      </w:pPr>
      <w:r w:rsidRPr="005E1E0E">
        <w:rPr>
          <w:rFonts w:ascii="Arial" w:hAnsi="Arial" w:cs="Arial"/>
          <w:b/>
          <w:sz w:val="20"/>
          <w:szCs w:val="20"/>
        </w:rPr>
        <w:t xml:space="preserve">Risk Stratification  </w:t>
      </w:r>
    </w:p>
    <w:p w:rsidR="00D44819" w:rsidRDefault="00D44819" w:rsidP="00D44819">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Pr>
          <w:rFonts w:ascii="Arial" w:hAnsi="Arial" w:cs="Arial"/>
          <w:sz w:val="20"/>
          <w:szCs w:val="20"/>
        </w:rPr>
        <w:t xml:space="preserve"> in most circumstances, please contact the practice for further information about opt out. </w:t>
      </w:r>
    </w:p>
    <w:p w:rsidR="00D44819" w:rsidRPr="005E1E0E" w:rsidRDefault="00D44819" w:rsidP="00D44819">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rsidR="00D44819" w:rsidRPr="005E1E0E" w:rsidRDefault="00D44819" w:rsidP="00D44819">
      <w:pPr>
        <w:widowControl w:val="0"/>
        <w:rPr>
          <w:rFonts w:ascii="Arial" w:hAnsi="Arial" w:cs="Arial"/>
          <w:b/>
          <w:sz w:val="20"/>
          <w:szCs w:val="20"/>
        </w:rPr>
      </w:pPr>
      <w:r w:rsidRPr="005E1E0E">
        <w:rPr>
          <w:rFonts w:ascii="Arial" w:hAnsi="Arial" w:cs="Arial"/>
          <w:b/>
          <w:sz w:val="20"/>
          <w:szCs w:val="20"/>
        </w:rPr>
        <w:t xml:space="preserve">Medicines Management </w:t>
      </w:r>
    </w:p>
    <w:p w:rsidR="00D44819" w:rsidRDefault="00D44819" w:rsidP="00D44819">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cost-effective treatments. </w:t>
      </w:r>
      <w:r>
        <w:rPr>
          <w:rFonts w:ascii="Arial" w:hAnsi="Arial" w:cs="Arial"/>
          <w:sz w:val="20"/>
          <w:szCs w:val="20"/>
        </w:rPr>
        <w:t>The reviews are carried out by the ICBs Medicines Management Team under a Data Processing contract with the Practice.</w:t>
      </w:r>
    </w:p>
    <w:p w:rsidR="00D44819" w:rsidRDefault="00D44819" w:rsidP="00D44819">
      <w:pPr>
        <w:widowControl w:val="0"/>
        <w:rPr>
          <w:rFonts w:ascii="Arial" w:hAnsi="Arial" w:cs="Arial"/>
          <w:sz w:val="20"/>
          <w:szCs w:val="20"/>
        </w:rPr>
      </w:pPr>
    </w:p>
    <w:p w:rsidR="00D44819" w:rsidRPr="006229DE" w:rsidRDefault="00D44819" w:rsidP="00D44819">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rsidR="00D44819" w:rsidRPr="006229DE" w:rsidRDefault="00D44819" w:rsidP="00D44819">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rsidR="00D44819" w:rsidRPr="006229DE" w:rsidRDefault="00D44819" w:rsidP="00D44819">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rsidR="00D44819" w:rsidRPr="006229DE" w:rsidRDefault="00D44819" w:rsidP="00D44819">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rsidR="00D44819" w:rsidRDefault="00D44819" w:rsidP="00D44819">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rsidR="00D44819" w:rsidRPr="00E40334" w:rsidRDefault="00D44819" w:rsidP="00D44819">
      <w:pPr>
        <w:pStyle w:val="Heading1"/>
        <w:rPr>
          <w:rFonts w:ascii="Arial" w:hAnsi="Arial" w:cs="Arial"/>
          <w:b/>
          <w:bCs/>
          <w:color w:val="auto"/>
          <w:sz w:val="20"/>
          <w:szCs w:val="20"/>
        </w:rPr>
      </w:pPr>
      <w:bookmarkStart w:id="3" w:name="_Toc31368622"/>
      <w:r w:rsidRPr="00E40334">
        <w:rPr>
          <w:rFonts w:ascii="Arial" w:hAnsi="Arial" w:cs="Arial"/>
          <w:b/>
          <w:bCs/>
          <w:color w:val="auto"/>
          <w:sz w:val="20"/>
          <w:szCs w:val="20"/>
        </w:rPr>
        <w:t>Anonymised information</w:t>
      </w:r>
      <w:bookmarkEnd w:id="3"/>
    </w:p>
    <w:p w:rsidR="00D44819" w:rsidRPr="00E40334" w:rsidRDefault="00D44819" w:rsidP="00D44819"/>
    <w:p w:rsidR="00D44819" w:rsidRDefault="00D44819" w:rsidP="00D44819">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p>
    <w:p w:rsidR="00D44819" w:rsidRDefault="00D44819" w:rsidP="00D44819">
      <w:pPr>
        <w:spacing w:after="0" w:line="240" w:lineRule="auto"/>
      </w:pPr>
      <w:r>
        <w:rPr>
          <w:rFonts w:ascii="Arial" w:hAnsi="Arial" w:cs="Arial"/>
          <w:sz w:val="20"/>
          <w:szCs w:val="20"/>
        </w:rPr>
        <w:br w:type="page"/>
      </w:r>
      <w:r w:rsidRPr="009227C6">
        <w:lastRenderedPageBreak/>
        <w:t xml:space="preserve"> </w:t>
      </w:r>
    </w:p>
    <w:p w:rsidR="00D44819" w:rsidRPr="00553D6F" w:rsidRDefault="00D44819" w:rsidP="00D44819">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rsidR="00D44819" w:rsidRPr="00553D6F" w:rsidRDefault="00D44819" w:rsidP="00D44819">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rsidR="00D44819" w:rsidRPr="00553D6F" w:rsidRDefault="00D44819" w:rsidP="00D44819">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rsidR="00D44819" w:rsidRPr="00553D6F" w:rsidRDefault="00D44819" w:rsidP="00D44819">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rsidR="00D44819" w:rsidRPr="00553D6F" w:rsidRDefault="00D44819" w:rsidP="00D44819">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rsidR="00D44819" w:rsidRPr="00055A82" w:rsidRDefault="00D44819" w:rsidP="00D44819">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cstheme="majorHAnsi"/>
          <w:color w:val="000000"/>
        </w:rPr>
        <w:t> </w:t>
      </w:r>
      <w:hyperlink r:id="rId8" w:tgtFrame="_blank" w:history="1">
        <w:r w:rsidRPr="00553D6F">
          <w:rPr>
            <w:rStyle w:val="Hyperlink"/>
            <w:rFonts w:cstheme="majorHAnsi"/>
          </w:rPr>
          <w:t>https://local.nihr.ac.uk/documents/crn-wm-privacy-notice-march-2021/27187</w:t>
        </w:r>
      </w:hyperlink>
    </w:p>
    <w:p w:rsidR="00D44819" w:rsidRDefault="00D44819" w:rsidP="00D44819">
      <w:pPr>
        <w:pStyle w:val="Heading2"/>
        <w:rPr>
          <w:rFonts w:asciiTheme="minorHAnsi" w:hAnsiTheme="minorHAnsi" w:cstheme="minorHAnsi"/>
          <w:color w:val="000000" w:themeColor="text1"/>
          <w:sz w:val="22"/>
          <w:szCs w:val="22"/>
        </w:rPr>
      </w:pPr>
    </w:p>
    <w:p w:rsidR="00D44819" w:rsidRDefault="00D44819" w:rsidP="00D44819">
      <w:pPr>
        <w:pStyle w:val="Heading2"/>
        <w:rPr>
          <w:rFonts w:asciiTheme="minorHAnsi" w:hAnsiTheme="minorHAnsi" w:cstheme="minorHAnsi"/>
          <w:color w:val="000000" w:themeColor="text1"/>
          <w:sz w:val="22"/>
          <w:szCs w:val="22"/>
        </w:rPr>
      </w:pPr>
    </w:p>
    <w:p w:rsidR="00D44819" w:rsidRPr="00645F99" w:rsidRDefault="00D44819" w:rsidP="00D44819">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Summary Care Records</w:t>
      </w:r>
    </w:p>
    <w:p w:rsidR="00D44819" w:rsidRPr="00645F99" w:rsidRDefault="00D44819" w:rsidP="00D44819">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lastRenderedPageBreak/>
        <w:t>All patients registered with a GP have a</w:t>
      </w:r>
      <w:r w:rsidRPr="00645F99">
        <w:rPr>
          <w:rStyle w:val="apple-converted-space"/>
          <w:rFonts w:asciiTheme="minorHAnsi" w:eastAsiaTheme="majorEastAsia" w:hAnsiTheme="minorHAnsi" w:cstheme="minorHAnsi"/>
          <w:color w:val="000000" w:themeColor="text1"/>
          <w:sz w:val="22"/>
          <w:szCs w:val="22"/>
        </w:rPr>
        <w:t> </w:t>
      </w:r>
      <w:hyperlink r:id="rId9" w:history="1">
        <w:r w:rsidRPr="00645F99">
          <w:rPr>
            <w:rStyle w:val="Hyperlink"/>
            <w:rFonts w:asciiTheme="minorHAnsi" w:eastAsia="Calibri" w:hAnsiTheme="minorHAnsi" w:cstheme="minorHAnsi"/>
            <w:color w:val="000000" w:themeColor="text1"/>
            <w:sz w:val="22"/>
            <w:szCs w:val="22"/>
            <w:bdr w:val="none" w:sz="0" w:space="0" w:color="auto" w:frame="1"/>
          </w:rPr>
          <w:t>Summary Care Record</w:t>
        </w:r>
      </w:hyperlink>
      <w:r w:rsidRPr="00645F99">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rsidR="00D44819" w:rsidRPr="00645F99" w:rsidRDefault="00D44819" w:rsidP="00D44819">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w:t>
      </w:r>
      <w:r w:rsidRPr="00645F99">
        <w:rPr>
          <w:rStyle w:val="apple-converted-space"/>
          <w:rFonts w:asciiTheme="minorHAnsi" w:eastAsiaTheme="majorEastAsia" w:hAnsiTheme="minorHAnsi" w:cstheme="minorHAnsi"/>
          <w:color w:val="000000" w:themeColor="text1"/>
          <w:sz w:val="22"/>
          <w:szCs w:val="22"/>
        </w:rPr>
        <w:t> </w:t>
      </w:r>
      <w:hyperlink r:id="rId10" w:history="1">
        <w:r w:rsidRPr="00645F99">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645F99">
        <w:rPr>
          <w:rStyle w:val="apple-converted-space"/>
          <w:rFonts w:asciiTheme="minorHAnsi" w:eastAsiaTheme="majorEastAsia" w:hAnsiTheme="minorHAnsi" w:cstheme="minorHAnsi"/>
          <w:color w:val="000000" w:themeColor="text1"/>
          <w:sz w:val="22"/>
          <w:szCs w:val="22"/>
        </w:rPr>
        <w:t> </w:t>
      </w:r>
      <w:r w:rsidRPr="00645F99">
        <w:rPr>
          <w:rFonts w:asciiTheme="minorHAnsi" w:hAnsiTheme="minorHAnsi" w:cstheme="minorHAnsi"/>
          <w:color w:val="000000" w:themeColor="text1"/>
          <w:sz w:val="22"/>
          <w:szCs w:val="22"/>
        </w:rPr>
        <w:t>about allergies and medications and any reactions that you have had to medication in the past.</w:t>
      </w:r>
    </w:p>
    <w:p w:rsidR="00D44819" w:rsidRPr="00645F99" w:rsidRDefault="00D44819" w:rsidP="00D44819">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Some patients, including many with long term health conditions, previously have agreed to have</w:t>
      </w:r>
      <w:r w:rsidRPr="00645F99">
        <w:rPr>
          <w:rStyle w:val="apple-converted-space"/>
          <w:rFonts w:asciiTheme="minorHAnsi" w:eastAsiaTheme="majorEastAsia" w:hAnsiTheme="minorHAnsi" w:cstheme="minorHAnsi"/>
          <w:color w:val="000000" w:themeColor="text1"/>
          <w:sz w:val="22"/>
          <w:szCs w:val="22"/>
        </w:rPr>
        <w:t> </w:t>
      </w:r>
      <w:hyperlink r:id="rId11" w:history="1">
        <w:r w:rsidRPr="00645F99">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645F99">
        <w:rPr>
          <w:rStyle w:val="apple-converted-space"/>
          <w:rFonts w:asciiTheme="minorHAnsi" w:eastAsiaTheme="majorEastAsia" w:hAnsiTheme="minorHAnsi" w:cstheme="minorHAnsi"/>
          <w:color w:val="000000" w:themeColor="text1"/>
          <w:sz w:val="22"/>
          <w:szCs w:val="22"/>
        </w:rPr>
        <w:t> </w:t>
      </w:r>
      <w:r w:rsidRPr="00645F99">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rsidR="00D44819" w:rsidRPr="00645F99" w:rsidRDefault="00D44819" w:rsidP="00D44819">
      <w:pPr>
        <w:rPr>
          <w:rFonts w:asciiTheme="minorHAnsi" w:hAnsiTheme="minorHAnsi" w:cstheme="minorHAnsi"/>
          <w:color w:val="000000" w:themeColor="text1"/>
        </w:rPr>
      </w:pPr>
    </w:p>
    <w:p w:rsidR="00D44819" w:rsidRPr="00645F99" w:rsidRDefault="00D44819" w:rsidP="00D44819">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Change to information held in your Summary Care Record</w:t>
      </w:r>
    </w:p>
    <w:p w:rsidR="00D44819" w:rsidRPr="00645F99" w:rsidRDefault="00D44819" w:rsidP="00D44819">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rsidR="00D44819" w:rsidRPr="00645F99" w:rsidRDefault="00D44819" w:rsidP="00D44819">
      <w:pPr>
        <w:pStyle w:val="nhsd-t-body"/>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This is because the Secretary of State for Health and Social Care has issued a</w:t>
      </w:r>
      <w:r w:rsidRPr="00645F99">
        <w:rPr>
          <w:rStyle w:val="apple-converted-space"/>
          <w:rFonts w:asciiTheme="minorHAnsi" w:eastAsiaTheme="majorEastAsia" w:hAnsiTheme="minorHAnsi" w:cstheme="minorHAnsi"/>
          <w:color w:val="000000" w:themeColor="text1"/>
          <w:sz w:val="22"/>
          <w:szCs w:val="22"/>
        </w:rPr>
        <w:t> </w:t>
      </w:r>
      <w:hyperlink r:id="rId12" w:history="1">
        <w:r w:rsidRPr="00645F99">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645F99">
        <w:rPr>
          <w:rFonts w:asciiTheme="minorHAnsi" w:hAnsiTheme="minorHAnsi" w:cstheme="minorHAnsi"/>
          <w:color w:val="000000" w:themeColor="text1"/>
          <w:sz w:val="22"/>
          <w:szCs w:val="22"/>
        </w:rPr>
        <w:t>. This includes sharing Additional Information through Summary Care Records, unless a patient objects to this.</w:t>
      </w:r>
    </w:p>
    <w:p w:rsidR="00D44819" w:rsidRPr="00645F99" w:rsidRDefault="00D44819" w:rsidP="00D44819">
      <w:pPr>
        <w:pStyle w:val="nhsd-t-body"/>
        <w:spacing w:before="0" w:beforeAutospacing="0" w:after="0" w:afterAutospacing="0"/>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rsidR="00D44819" w:rsidRPr="00645F99" w:rsidRDefault="00D44819" w:rsidP="00D44819">
      <w:pPr>
        <w:rPr>
          <w:rFonts w:asciiTheme="minorHAnsi" w:hAnsiTheme="minorHAnsi" w:cstheme="minorHAnsi"/>
          <w:color w:val="000000" w:themeColor="text1"/>
        </w:rPr>
      </w:pPr>
    </w:p>
    <w:p w:rsidR="00D44819" w:rsidRPr="00645F99" w:rsidRDefault="00D44819" w:rsidP="00D44819">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Why we have made this change</w:t>
      </w:r>
    </w:p>
    <w:p w:rsidR="00D44819" w:rsidRPr="00645F99" w:rsidRDefault="00D44819" w:rsidP="00D44819">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rsidR="00D44819" w:rsidRPr="00645F99" w:rsidRDefault="00D44819" w:rsidP="00D44819">
      <w:pPr>
        <w:rPr>
          <w:rFonts w:asciiTheme="minorHAnsi" w:hAnsiTheme="minorHAnsi" w:cstheme="minorHAnsi"/>
          <w:color w:val="000000" w:themeColor="text1"/>
        </w:rPr>
      </w:pPr>
    </w:p>
    <w:p w:rsidR="00D44819" w:rsidRPr="00645F99" w:rsidRDefault="00D44819" w:rsidP="00D44819">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 rights in relation to your Summary Care Record</w:t>
      </w:r>
    </w:p>
    <w:p w:rsidR="00D44819" w:rsidRPr="00645F99" w:rsidRDefault="00D44819" w:rsidP="00D44819">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rsidR="00D44819" w:rsidRPr="00645F99" w:rsidRDefault="00D44819" w:rsidP="00D44819">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 can exercise these rights by doing the following:</w:t>
      </w:r>
    </w:p>
    <w:p w:rsidR="00D44819" w:rsidRPr="00645F99" w:rsidRDefault="00D44819" w:rsidP="00D44819">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lastRenderedPageBreak/>
        <w:t>Choose to have a Summary Care Record with all information shared</w:t>
      </w:r>
      <w:r w:rsidRPr="00645F99">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rsidR="00D44819" w:rsidRPr="00645F99" w:rsidRDefault="00D44819" w:rsidP="00D44819">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Core information only</w:t>
      </w:r>
      <w:r w:rsidRPr="00645F99">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rsidR="00D44819" w:rsidRPr="00645F99" w:rsidRDefault="00D44819" w:rsidP="00D44819">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opt-out of having a Summary Care Record altogether</w:t>
      </w:r>
      <w:r w:rsidRPr="00645F99">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rsidR="00D44819" w:rsidRDefault="00D44819" w:rsidP="00D44819">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To make these changes, you should inform your GP practice or complete this</w:t>
      </w:r>
      <w:r w:rsidRPr="00645F99">
        <w:rPr>
          <w:rStyle w:val="apple-converted-space"/>
          <w:rFonts w:asciiTheme="minorHAnsi" w:eastAsiaTheme="majorEastAsia" w:hAnsiTheme="minorHAnsi" w:cstheme="minorHAnsi"/>
          <w:color w:val="000000" w:themeColor="text1"/>
          <w:sz w:val="22"/>
          <w:szCs w:val="22"/>
        </w:rPr>
        <w:t> </w:t>
      </w:r>
      <w:hyperlink r:id="rId13" w:history="1">
        <w:r w:rsidRPr="00645F99">
          <w:rPr>
            <w:rStyle w:val="Hyperlink"/>
            <w:rFonts w:asciiTheme="minorHAnsi" w:eastAsia="Calibri" w:hAnsiTheme="minorHAnsi" w:cstheme="minorHAnsi"/>
            <w:color w:val="000000" w:themeColor="text1"/>
            <w:sz w:val="22"/>
            <w:szCs w:val="22"/>
            <w:bdr w:val="none" w:sz="0" w:space="0" w:color="auto" w:frame="1"/>
          </w:rPr>
          <w:t>form</w:t>
        </w:r>
      </w:hyperlink>
      <w:r w:rsidRPr="00645F99">
        <w:rPr>
          <w:rStyle w:val="apple-converted-space"/>
          <w:rFonts w:asciiTheme="minorHAnsi" w:eastAsiaTheme="majorEastAsia" w:hAnsiTheme="minorHAnsi" w:cstheme="minorHAnsi"/>
          <w:color w:val="000000" w:themeColor="text1"/>
          <w:sz w:val="22"/>
          <w:szCs w:val="22"/>
        </w:rPr>
        <w:t> </w:t>
      </w:r>
      <w:r w:rsidRPr="00645F99">
        <w:rPr>
          <w:rFonts w:asciiTheme="minorHAnsi" w:hAnsiTheme="minorHAnsi" w:cstheme="minorHAnsi"/>
          <w:color w:val="000000" w:themeColor="text1"/>
          <w:sz w:val="22"/>
          <w:szCs w:val="22"/>
        </w:rPr>
        <w:t>and return it to your GP practice.</w:t>
      </w:r>
    </w:p>
    <w:p w:rsidR="00D44819" w:rsidRPr="00646A1E" w:rsidRDefault="00D44819" w:rsidP="00D44819">
      <w:pPr>
        <w:pStyle w:val="nhsd-t-body"/>
        <w:spacing w:before="0" w:beforeAutospacing="0" w:after="0" w:afterAutospacing="0"/>
        <w:jc w:val="both"/>
        <w:rPr>
          <w:rFonts w:asciiTheme="minorHAnsi" w:hAnsiTheme="minorHAnsi" w:cstheme="minorHAnsi"/>
          <w:color w:val="000000" w:themeColor="text1"/>
          <w:sz w:val="22"/>
          <w:szCs w:val="22"/>
        </w:rPr>
      </w:pPr>
    </w:p>
    <w:p w:rsidR="00D44819" w:rsidRPr="005E1E0E" w:rsidRDefault="00D44819" w:rsidP="00D44819">
      <w:pPr>
        <w:widowControl w:val="0"/>
        <w:rPr>
          <w:rFonts w:ascii="Arial" w:hAnsi="Arial" w:cs="Arial"/>
          <w:b/>
          <w:sz w:val="20"/>
          <w:szCs w:val="20"/>
        </w:rPr>
      </w:pPr>
      <w:r w:rsidRPr="005E1E0E">
        <w:rPr>
          <w:rFonts w:ascii="Arial" w:hAnsi="Arial" w:cs="Arial"/>
          <w:b/>
          <w:sz w:val="20"/>
          <w:szCs w:val="20"/>
        </w:rPr>
        <w:t>Patient Communication</w:t>
      </w:r>
    </w:p>
    <w:p w:rsidR="00D44819" w:rsidRPr="00E40334" w:rsidRDefault="00D44819" w:rsidP="00D44819">
      <w:pPr>
        <w:rPr>
          <w:rFonts w:cs="Arial"/>
        </w:rPr>
      </w:pPr>
      <w:bookmarkStart w:id="4" w:name="_Hlk31370003"/>
      <w:r w:rsidRPr="00E40334">
        <w:rPr>
          <w:rFonts w:cs="Arial"/>
        </w:rPr>
        <w:t xml:space="preserve">Because we are obliged to protect any confidential information, we hold about you and we take this very seriously, it is imperative that you let us know immediately if you change any of your contact details. </w:t>
      </w:r>
    </w:p>
    <w:p w:rsidR="00D44819" w:rsidRPr="00E40334" w:rsidRDefault="00D44819" w:rsidP="00D44819">
      <w:pPr>
        <w:rPr>
          <w:rFonts w:cs="Arial"/>
        </w:rPr>
      </w:pPr>
      <w:r w:rsidRPr="00E40334">
        <w:rPr>
          <w:rFonts w:cs="Arial"/>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rsidR="00D44819" w:rsidRDefault="00D44819" w:rsidP="00D44819">
      <w:r w:rsidRPr="00E40334">
        <w:t>There may be occasions where authorised research facilities would like you to take part in research. Your contact details may be used to invite you to receive further information about such research opportunities.</w:t>
      </w:r>
    </w:p>
    <w:p w:rsidR="00D44819" w:rsidRPr="00035527" w:rsidRDefault="00D44819" w:rsidP="00D44819">
      <w:pPr>
        <w:widowControl w:val="0"/>
        <w:rPr>
          <w:rFonts w:ascii="Arial" w:hAnsi="Arial" w:cs="Arial"/>
          <w:b/>
          <w:sz w:val="20"/>
          <w:szCs w:val="20"/>
        </w:rPr>
      </w:pPr>
      <w:r>
        <w:rPr>
          <w:rFonts w:ascii="Arial" w:hAnsi="Arial" w:cs="Arial"/>
          <w:b/>
          <w:sz w:val="20"/>
          <w:szCs w:val="20"/>
        </w:rPr>
        <w:t>The NHS App</w:t>
      </w:r>
    </w:p>
    <w:p w:rsidR="00D44819" w:rsidRPr="00035527" w:rsidRDefault="00D44819" w:rsidP="00D44819">
      <w:pPr>
        <w:rPr>
          <w:rFonts w:asciiTheme="minorHAnsi" w:hAnsiTheme="minorHAnsi" w:cstheme="minorHAnsi"/>
          <w:i/>
          <w:iCs/>
          <w:color w:val="000000" w:themeColor="text1"/>
        </w:rPr>
      </w:pPr>
      <w:r w:rsidRPr="00035527">
        <w:rPr>
          <w:rStyle w:val="Emphasis"/>
          <w:rFonts w:asciiTheme="minorHAnsi" w:hAnsiTheme="minorHAnsi" w:cstheme="minorHAnsi"/>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4"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color w:val="000000" w:themeColor="text1"/>
        </w:rPr>
        <w:t>managed by NHS England.</w:t>
      </w:r>
    </w:p>
    <w:bookmarkEnd w:id="4"/>
    <w:p w:rsidR="00D44819" w:rsidRDefault="00D44819" w:rsidP="00D44819">
      <w:pPr>
        <w:widowControl w:val="0"/>
        <w:rPr>
          <w:rFonts w:ascii="Arial" w:hAnsi="Arial" w:cs="Arial"/>
          <w:b/>
          <w:sz w:val="20"/>
          <w:szCs w:val="20"/>
        </w:rPr>
      </w:pPr>
    </w:p>
    <w:p w:rsidR="00D44819" w:rsidRPr="005E1E0E" w:rsidRDefault="00D44819" w:rsidP="00D44819">
      <w:pPr>
        <w:widowControl w:val="0"/>
        <w:rPr>
          <w:rFonts w:ascii="Arial" w:hAnsi="Arial" w:cs="Arial"/>
          <w:b/>
          <w:sz w:val="20"/>
          <w:szCs w:val="20"/>
        </w:rPr>
      </w:pPr>
      <w:r w:rsidRPr="005E1E0E">
        <w:rPr>
          <w:rFonts w:ascii="Arial" w:hAnsi="Arial" w:cs="Arial"/>
          <w:b/>
          <w:sz w:val="20"/>
          <w:szCs w:val="20"/>
        </w:rPr>
        <w:t>Safeguarding</w:t>
      </w:r>
    </w:p>
    <w:p w:rsidR="00D44819" w:rsidRPr="005E1E0E" w:rsidRDefault="00D44819" w:rsidP="00D44819">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 dedicated to ensuring that the principles and duties of safeguarding adults and children are holistically, consistently, and conscientiously applied with the wellbeing of all, at the heart of what we do. </w:t>
      </w:r>
    </w:p>
    <w:p w:rsidR="00D44819" w:rsidRPr="005E1E0E" w:rsidRDefault="00D44819" w:rsidP="00D44819">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Our legal basis for processing For the General Data Protection Regulation (GDPR) purposes is: -</w:t>
      </w:r>
    </w:p>
    <w:p w:rsidR="00D44819" w:rsidRPr="005E1E0E" w:rsidRDefault="00D44819" w:rsidP="00D44819">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rsidR="00D44819" w:rsidRPr="005E1E0E" w:rsidRDefault="00D44819" w:rsidP="00D44819">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For the processing of special categories data, the basis is: -</w:t>
      </w:r>
    </w:p>
    <w:p w:rsidR="00D44819" w:rsidRDefault="00D44819" w:rsidP="00D44819">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rsidR="00D44819" w:rsidRPr="00C16FFD" w:rsidRDefault="00D44819" w:rsidP="00D44819">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rsidR="00D44819" w:rsidRPr="005E1E0E" w:rsidRDefault="00D44819" w:rsidP="00D44819">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any time (see below), full details can be found here: - </w:t>
      </w:r>
    </w:p>
    <w:p w:rsidR="00D44819" w:rsidRPr="005E1E0E" w:rsidRDefault="00D44819" w:rsidP="00D44819">
      <w:pPr>
        <w:spacing w:before="126" w:after="126" w:line="300" w:lineRule="atLeast"/>
        <w:rPr>
          <w:rFonts w:ascii="Arial" w:eastAsia="Times New Roman" w:hAnsi="Arial" w:cs="Arial"/>
          <w:sz w:val="20"/>
          <w:szCs w:val="20"/>
          <w:lang w:eastAsia="en-GB"/>
        </w:rPr>
      </w:pPr>
      <w:hyperlink r:id="rId15" w:history="1">
        <w:r w:rsidRPr="005E1E0E">
          <w:rPr>
            <w:rStyle w:val="Hyperlink"/>
            <w:rFonts w:ascii="Arial" w:eastAsia="Times New Roman" w:hAnsi="Arial" w:cs="Arial"/>
            <w:sz w:val="20"/>
            <w:szCs w:val="20"/>
            <w:lang w:eastAsia="en-GB"/>
          </w:rPr>
          <w:t>https://cprd.com/transparency-information</w:t>
        </w:r>
      </w:hyperlink>
    </w:p>
    <w:p w:rsidR="00D44819" w:rsidRPr="005E1E0E" w:rsidRDefault="00D44819" w:rsidP="00D44819">
      <w:pPr>
        <w:spacing w:before="126" w:after="126" w:line="300" w:lineRule="atLeast"/>
        <w:rPr>
          <w:rFonts w:ascii="Arial" w:eastAsia="Times New Roman" w:hAnsi="Arial" w:cs="Arial"/>
          <w:sz w:val="20"/>
          <w:szCs w:val="20"/>
          <w:lang w:eastAsia="en-GB"/>
        </w:rPr>
      </w:pPr>
    </w:p>
    <w:p w:rsidR="00D44819" w:rsidRPr="005E1E0E" w:rsidRDefault="00D44819" w:rsidP="00D44819">
      <w:pPr>
        <w:pStyle w:val="Heading5"/>
        <w:spacing w:before="150" w:after="150"/>
        <w:rPr>
          <w:rFonts w:ascii="Arial" w:eastAsia="Times New Roman" w:hAnsi="Arial" w:cs="Arial"/>
          <w:color w:val="auto"/>
          <w:sz w:val="20"/>
          <w:szCs w:val="20"/>
        </w:rPr>
      </w:pPr>
      <w:r w:rsidRPr="005E1E0E">
        <w:rPr>
          <w:rStyle w:val="Strong"/>
          <w:rFonts w:ascii="Arial" w:hAnsi="Arial" w:cs="Arial"/>
          <w:color w:val="auto"/>
          <w:sz w:val="20"/>
          <w:szCs w:val="20"/>
        </w:rPr>
        <w:t>The legal bases for processing this information</w:t>
      </w:r>
    </w:p>
    <w:p w:rsidR="00D44819" w:rsidRPr="005E1E0E" w:rsidRDefault="00D44819" w:rsidP="00D44819">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rsidR="00D44819" w:rsidRPr="005E1E0E" w:rsidRDefault="00D44819" w:rsidP="00D44819">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9(2)(i) - public interest in the area of public health</w:t>
      </w:r>
    </w:p>
    <w:p w:rsidR="00D44819" w:rsidRPr="005E1E0E" w:rsidRDefault="00D44819" w:rsidP="00D44819">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rsidR="00D44819" w:rsidRPr="005E1E0E" w:rsidRDefault="00D44819" w:rsidP="00D44819">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rsidR="00D44819" w:rsidRPr="005E1E0E" w:rsidRDefault="00D44819" w:rsidP="00D44819">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rsidR="00D44819" w:rsidRPr="005E1E0E" w:rsidRDefault="00D44819" w:rsidP="00D44819">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rsidR="00D44819" w:rsidRPr="005E1E0E" w:rsidRDefault="00D44819" w:rsidP="00D44819">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rsidR="00D44819" w:rsidRPr="005E1E0E" w:rsidRDefault="00D44819" w:rsidP="00D44819">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will either receive or collect information when someone contacts the organisation with safeguarding concerns, or we believe there may be safeguarding concerns and make enquiries to relevant providers.</w:t>
      </w:r>
    </w:p>
    <w:p w:rsidR="00D44819" w:rsidRPr="005E1E0E" w:rsidRDefault="00D44819" w:rsidP="00D44819">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rsidR="00D44819" w:rsidRPr="005E1E0E" w:rsidRDefault="00D44819" w:rsidP="00D44819">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information is used by the Practice when handling a safeguarding incident or concern. We may share information accordingly to ensure duty of care and investigation as required with other partners such as local authorities, the police or healthcare professionals (i.e. their GP or mental health team).</w:t>
      </w:r>
    </w:p>
    <w:p w:rsidR="00D44819" w:rsidRDefault="00D44819" w:rsidP="00D44819">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sz w:val="20"/>
          <w:szCs w:val="20"/>
        </w:rPr>
        <w:br w:type="page"/>
      </w:r>
    </w:p>
    <w:p w:rsidR="00D44819" w:rsidRPr="005E1E0E" w:rsidRDefault="00D44819" w:rsidP="00D44819">
      <w:pPr>
        <w:pStyle w:val="NormalWeb"/>
        <w:spacing w:line="360" w:lineRule="atLeast"/>
        <w:rPr>
          <w:rFonts w:ascii="Arial" w:eastAsiaTheme="minorHAnsi" w:hAnsi="Arial" w:cs="Arial"/>
          <w:b/>
          <w:bCs/>
          <w:i/>
          <w:iCs/>
          <w:sz w:val="20"/>
          <w:szCs w:val="20"/>
        </w:rPr>
      </w:pPr>
      <w:r w:rsidRPr="005E1E0E">
        <w:rPr>
          <w:rStyle w:val="Emphasis"/>
          <w:rFonts w:ascii="Arial" w:hAnsi="Arial" w:cs="Arial"/>
          <w:sz w:val="20"/>
          <w:szCs w:val="20"/>
        </w:rPr>
        <w:lastRenderedPageBreak/>
        <w:t>Third party processors</w:t>
      </w:r>
    </w:p>
    <w:p w:rsidR="00D44819" w:rsidRPr="005E1E0E" w:rsidRDefault="00D44819" w:rsidP="00D44819">
      <w:pPr>
        <w:pStyle w:val="NormalWeb"/>
        <w:spacing w:line="360" w:lineRule="atLeast"/>
        <w:rPr>
          <w:rFonts w:ascii="Arial" w:hAnsi="Arial" w:cs="Arial"/>
          <w:i/>
          <w:iCs/>
          <w:sz w:val="20"/>
          <w:szCs w:val="20"/>
        </w:rPr>
      </w:pPr>
      <w:r w:rsidRPr="005E1E0E">
        <w:rPr>
          <w:rStyle w:val="Emphasis"/>
          <w:rFonts w:ascii="Arial" w:hAnsi="Arial" w:cs="Arial"/>
          <w:sz w:val="20"/>
          <w:szCs w:val="20"/>
        </w:rPr>
        <w:t>To deliver the best possible service, the practice will share data (where required) with other NHS bodies such as other GP practices and hospitals. In addition, the practice will use carefully selected third party service providers. When we use a third-party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rsidR="00D44819" w:rsidRPr="005E1E0E" w:rsidRDefault="00D44819" w:rsidP="00D44819">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rsidR="00D44819" w:rsidRPr="005E1E0E" w:rsidRDefault="00D44819" w:rsidP="00D44819">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sz w:val="20"/>
          <w:szCs w:val="20"/>
        </w:rPr>
        <w:t>Delivery services (for example if we were to arrange for delivery of any medicines to you).</w:t>
      </w:r>
    </w:p>
    <w:p w:rsidR="00D44819" w:rsidRPr="005E1E0E" w:rsidRDefault="00D44819" w:rsidP="00D44819">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sz w:val="20"/>
          <w:szCs w:val="20"/>
        </w:rPr>
        <w:t>Payment providers (if for example you were paying for a prescription or a service such as travel vaccinations).</w:t>
      </w:r>
    </w:p>
    <w:p w:rsidR="00D44819" w:rsidRPr="005E1E0E" w:rsidRDefault="00D44819" w:rsidP="00D44819">
      <w:pPr>
        <w:pStyle w:val="NormalWeb"/>
        <w:spacing w:line="360" w:lineRule="atLeast"/>
        <w:rPr>
          <w:rFonts w:ascii="Arial" w:eastAsiaTheme="minorHAnsi" w:hAnsi="Arial" w:cs="Arial"/>
          <w:i/>
          <w:iCs/>
          <w:sz w:val="20"/>
          <w:szCs w:val="20"/>
        </w:rPr>
      </w:pPr>
      <w:r w:rsidRPr="005E1E0E">
        <w:rPr>
          <w:rStyle w:val="Emphasis"/>
          <w:rFonts w:ascii="Arial" w:hAnsi="Arial" w:cs="Arial"/>
          <w:sz w:val="20"/>
          <w:szCs w:val="20"/>
        </w:rPr>
        <w:t>Further details regarding specific third-party processors can be supplied on request</w:t>
      </w:r>
      <w:r>
        <w:rPr>
          <w:rStyle w:val="Emphasis"/>
          <w:rFonts w:ascii="Arial" w:hAnsi="Arial" w:cs="Arial"/>
          <w:sz w:val="20"/>
          <w:szCs w:val="20"/>
        </w:rPr>
        <w:t xml:space="preserve"> to the Data Protection Officer as below.</w:t>
      </w:r>
    </w:p>
    <w:p w:rsidR="00D44819" w:rsidRPr="005E1E0E" w:rsidRDefault="00D44819" w:rsidP="00D44819">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rsidR="00D44819" w:rsidRPr="005E1E0E" w:rsidRDefault="00D44819" w:rsidP="00D44819">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rsidR="00D44819" w:rsidRPr="005E1E0E" w:rsidRDefault="00D44819" w:rsidP="00D44819">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rsidR="00D44819" w:rsidRPr="005E1E0E" w:rsidRDefault="00D44819" w:rsidP="00D44819">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rsidR="00D44819" w:rsidRPr="005E1E0E" w:rsidRDefault="00D44819" w:rsidP="00D44819">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rsidR="00D44819" w:rsidRPr="005E1E0E" w:rsidRDefault="00D44819" w:rsidP="00D44819">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rsidR="00D44819" w:rsidRPr="005E1E0E" w:rsidRDefault="00D44819" w:rsidP="00D44819">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rsidR="00D44819" w:rsidRPr="005E1E0E" w:rsidRDefault="00D44819" w:rsidP="00D44819">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rsidR="00D44819" w:rsidRPr="005E1E0E" w:rsidRDefault="00D44819" w:rsidP="00D44819">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rsidR="00D44819" w:rsidRPr="005E1E0E" w:rsidRDefault="00D44819" w:rsidP="00D44819">
      <w:pPr>
        <w:widowControl w:val="0"/>
        <w:spacing w:after="0" w:line="240" w:lineRule="auto"/>
        <w:rPr>
          <w:rFonts w:ascii="Arial" w:hAnsi="Arial" w:cs="Arial"/>
          <w:sz w:val="20"/>
          <w:szCs w:val="20"/>
        </w:rPr>
      </w:pPr>
    </w:p>
    <w:p w:rsidR="00D44819" w:rsidRPr="005E1E0E" w:rsidRDefault="00D44819" w:rsidP="00D44819">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rsidR="00D44819" w:rsidRPr="005E1E0E" w:rsidRDefault="00D44819" w:rsidP="00D44819">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rsidR="00D44819" w:rsidRPr="005E1E0E" w:rsidRDefault="00D44819" w:rsidP="00D44819">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 xml:space="preserve">Our practice policy is to respect the privacy of our patients, their families and our staff and to maintain compliance with the General Data Protection Regulation (GDPR) and all UK specific Data Protection Requirements. Our policy is to ensure all personal data related to our patients will be protected. </w:t>
      </w:r>
    </w:p>
    <w:p w:rsidR="00D44819" w:rsidRPr="005E1E0E" w:rsidRDefault="00D44819" w:rsidP="00D44819">
      <w:pPr>
        <w:autoSpaceDE w:val="0"/>
        <w:autoSpaceDN w:val="0"/>
        <w:adjustRightInd w:val="0"/>
        <w:spacing w:after="0" w:line="240" w:lineRule="auto"/>
        <w:jc w:val="both"/>
        <w:rPr>
          <w:rFonts w:ascii="Arial" w:hAnsi="Arial" w:cs="Arial"/>
          <w:sz w:val="20"/>
          <w:szCs w:val="20"/>
          <w:lang w:eastAsia="en-GB"/>
        </w:rPr>
      </w:pPr>
    </w:p>
    <w:p w:rsidR="00D44819" w:rsidRPr="005E1E0E" w:rsidRDefault="00D44819" w:rsidP="00D44819">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and sub-contractors engaged by our practice are asked to sign a confidentiality agreement. </w:t>
      </w:r>
      <w:r w:rsidRPr="005E1E0E">
        <w:rPr>
          <w:rFonts w:ascii="Arial" w:hAnsi="Arial" w:cs="Arial"/>
          <w:sz w:val="20"/>
          <w:szCs w:val="20"/>
        </w:rPr>
        <w:t xml:space="preserve">The practice will, if required, sign a separate confidentiality agreement if the client deems it necessary.  If a sub-contractor acts as a data processor for </w:t>
      </w:r>
      <w:r>
        <w:rPr>
          <w:rFonts w:ascii="Arial" w:hAnsi="Arial" w:cs="Arial"/>
          <w:sz w:val="20"/>
          <w:szCs w:val="20"/>
        </w:rPr>
        <w:t>Cedars Surgery</w:t>
      </w:r>
      <w:r w:rsidRPr="005E1E0E">
        <w:rPr>
          <w:rFonts w:ascii="Arial" w:hAnsi="Arial" w:cs="Arial"/>
          <w:sz w:val="20"/>
          <w:szCs w:val="20"/>
        </w:rPr>
        <w:t xml:space="preserve"> an appropriate contract (art 24-28) will be established for the processing of your information.</w:t>
      </w:r>
    </w:p>
    <w:p w:rsidR="00D44819" w:rsidRPr="005E1E0E" w:rsidRDefault="00D44819" w:rsidP="00D44819">
      <w:pPr>
        <w:autoSpaceDE w:val="0"/>
        <w:autoSpaceDN w:val="0"/>
        <w:adjustRightInd w:val="0"/>
        <w:spacing w:after="0" w:line="240" w:lineRule="auto"/>
        <w:jc w:val="both"/>
        <w:rPr>
          <w:rFonts w:ascii="Arial" w:hAnsi="Arial" w:cs="Arial"/>
          <w:sz w:val="20"/>
          <w:szCs w:val="20"/>
        </w:rPr>
      </w:pPr>
    </w:p>
    <w:p w:rsidR="00D44819" w:rsidRPr="005E1E0E" w:rsidRDefault="00D44819" w:rsidP="00D44819">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Pr>
          <w:rFonts w:ascii="Arial" w:hAnsi="Arial" w:cs="Arial"/>
          <w:sz w:val="20"/>
          <w:szCs w:val="20"/>
          <w:lang w:eastAsia="en-GB"/>
        </w:rPr>
        <w:t>c</w:t>
      </w:r>
      <w:r w:rsidRPr="005E1E0E">
        <w:rPr>
          <w:rFonts w:ascii="Arial" w:hAnsi="Arial" w:cs="Arial"/>
          <w:sz w:val="20"/>
          <w:szCs w:val="20"/>
          <w:lang w:eastAsia="en-GB"/>
        </w:rPr>
        <w:t>ertain circumstances you may have the right to withdraw your consent to the processing of data. Please contact the Data Protection Officer in writing if you wish to withdraw your consent.  If some circumstances, we may need to store your data after your consent has been withdrawn to comply with a legislative requirement.</w:t>
      </w:r>
    </w:p>
    <w:p w:rsidR="00D44819" w:rsidRPr="005E1E0E" w:rsidRDefault="00D44819" w:rsidP="00D44819">
      <w:pPr>
        <w:rPr>
          <w:rFonts w:ascii="Arial" w:hAnsi="Arial" w:cs="Arial"/>
          <w:sz w:val="20"/>
          <w:szCs w:val="20"/>
          <w:lang w:eastAsia="en-GB"/>
        </w:rPr>
      </w:pPr>
      <w:r w:rsidRPr="005E1E0E">
        <w:rPr>
          <w:rFonts w:ascii="Arial" w:hAnsi="Arial" w:cs="Arial"/>
          <w:sz w:val="20"/>
          <w:szCs w:val="20"/>
          <w:lang w:eastAsia="en-GB"/>
        </w:rPr>
        <w:t>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circumstances you can Opt-out of the surgery sharing any of your information for research purposes.</w:t>
      </w:r>
    </w:p>
    <w:p w:rsidR="00D44819" w:rsidRPr="005E1E0E" w:rsidRDefault="00D44819" w:rsidP="00D44819">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rsidR="00D44819" w:rsidRPr="005E1E0E" w:rsidRDefault="00D44819" w:rsidP="00D44819">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rsidR="00D44819" w:rsidRPr="005E1E0E" w:rsidRDefault="00D44819" w:rsidP="00D44819">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rsidR="00D44819" w:rsidRDefault="00D44819" w:rsidP="00D44819">
      <w:pPr>
        <w:spacing w:after="0" w:line="240" w:lineRule="auto"/>
        <w:rPr>
          <w:rFonts w:ascii="Arial" w:hAnsi="Arial" w:cs="Arial"/>
          <w:sz w:val="20"/>
          <w:szCs w:val="20"/>
        </w:rPr>
      </w:pPr>
      <w:r>
        <w:rPr>
          <w:rFonts w:ascii="Arial" w:hAnsi="Arial" w:cs="Arial"/>
          <w:sz w:val="20"/>
          <w:szCs w:val="20"/>
        </w:rPr>
        <w:br w:type="page"/>
      </w:r>
    </w:p>
    <w:p w:rsidR="00D44819" w:rsidRPr="005E1E0E" w:rsidRDefault="00D44819" w:rsidP="00D44819">
      <w:pPr>
        <w:widowControl w:val="0"/>
        <w:spacing w:after="280"/>
        <w:rPr>
          <w:rFonts w:ascii="Arial" w:hAnsi="Arial" w:cs="Arial"/>
          <w:sz w:val="20"/>
          <w:szCs w:val="20"/>
        </w:rPr>
      </w:pPr>
    </w:p>
    <w:p w:rsidR="00D44819" w:rsidRPr="005E1E0E" w:rsidRDefault="00D44819" w:rsidP="00D44819">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rsidR="00D44819" w:rsidRPr="005E1E0E" w:rsidRDefault="00D44819" w:rsidP="00D44819">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rsidR="00D44819" w:rsidRPr="005E1E0E" w:rsidRDefault="00D44819" w:rsidP="00D44819">
      <w:pPr>
        <w:widowControl w:val="0"/>
        <w:spacing w:after="280"/>
        <w:rPr>
          <w:rFonts w:ascii="Arial" w:hAnsi="Arial" w:cs="Arial"/>
          <w:b/>
          <w:i/>
          <w:sz w:val="20"/>
          <w:szCs w:val="20"/>
        </w:rPr>
      </w:pPr>
    </w:p>
    <w:p w:rsidR="00D44819" w:rsidRPr="005E1E0E" w:rsidRDefault="00D44819" w:rsidP="00D44819">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rsidR="00D44819" w:rsidRPr="005E1E0E" w:rsidRDefault="00D44819" w:rsidP="00D44819">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rsidR="00D44819" w:rsidRPr="005E1E0E" w:rsidRDefault="00D44819" w:rsidP="00D44819">
      <w:pPr>
        <w:widowControl w:val="0"/>
        <w:spacing w:after="280"/>
        <w:rPr>
          <w:rFonts w:ascii="Arial" w:hAnsi="Arial" w:cs="Arial"/>
          <w:b/>
          <w:i/>
          <w:sz w:val="20"/>
          <w:szCs w:val="20"/>
        </w:rPr>
      </w:pPr>
      <w:r w:rsidRPr="005E1E0E">
        <w:rPr>
          <w:rFonts w:ascii="Arial" w:hAnsi="Arial" w:cs="Arial"/>
          <w:b/>
          <w:i/>
          <w:sz w:val="20"/>
          <w:szCs w:val="20"/>
        </w:rPr>
        <w:t>Making your data opt-out choice</w:t>
      </w:r>
    </w:p>
    <w:p w:rsidR="00D44819" w:rsidRPr="005E1E0E" w:rsidRDefault="00D44819" w:rsidP="00D44819">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rsidR="00D44819" w:rsidRPr="005E1E0E" w:rsidRDefault="00D44819" w:rsidP="00D44819">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rsidR="00D44819" w:rsidRPr="005E1E0E" w:rsidRDefault="00D44819" w:rsidP="00D44819">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rsidR="00D44819" w:rsidRPr="005E1E0E" w:rsidRDefault="00D44819" w:rsidP="00D44819">
      <w:pPr>
        <w:widowControl w:val="0"/>
        <w:spacing w:after="280"/>
        <w:rPr>
          <w:rFonts w:ascii="Arial" w:hAnsi="Arial" w:cs="Arial"/>
          <w:b/>
          <w:i/>
          <w:sz w:val="20"/>
          <w:szCs w:val="20"/>
        </w:rPr>
      </w:pPr>
      <w:r w:rsidRPr="005E1E0E">
        <w:rPr>
          <w:rFonts w:ascii="Arial" w:hAnsi="Arial" w:cs="Arial"/>
          <w:b/>
          <w:i/>
          <w:sz w:val="20"/>
          <w:szCs w:val="20"/>
        </w:rPr>
        <w:t>What should you do next?</w:t>
      </w:r>
    </w:p>
    <w:p w:rsidR="00D44819" w:rsidRPr="005E1E0E" w:rsidRDefault="00D44819" w:rsidP="00D44819">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rsidR="00D44819" w:rsidRPr="005E1E0E" w:rsidRDefault="00D44819" w:rsidP="00D44819">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rsidR="00D44819" w:rsidRDefault="00D44819" w:rsidP="00D44819">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nhs.uk/your-nhs-data-matters or call 0300 303 5678</w:t>
      </w:r>
    </w:p>
    <w:p w:rsidR="00D44819" w:rsidRDefault="00D44819" w:rsidP="00D44819">
      <w:pPr>
        <w:widowControl w:val="0"/>
        <w:spacing w:after="280"/>
        <w:jc w:val="center"/>
        <w:rPr>
          <w:rFonts w:ascii="Arial" w:hAnsi="Arial" w:cs="Arial"/>
          <w:b/>
          <w:i/>
          <w:sz w:val="20"/>
          <w:szCs w:val="20"/>
        </w:rPr>
      </w:pPr>
    </w:p>
    <w:p w:rsidR="00D44819" w:rsidRDefault="00D44819" w:rsidP="00D44819">
      <w:pPr>
        <w:widowControl w:val="0"/>
        <w:spacing w:after="280"/>
        <w:jc w:val="center"/>
        <w:rPr>
          <w:rFonts w:ascii="Arial" w:hAnsi="Arial" w:cs="Arial"/>
          <w:b/>
          <w:i/>
          <w:sz w:val="20"/>
          <w:szCs w:val="20"/>
        </w:rPr>
      </w:pPr>
    </w:p>
    <w:p w:rsidR="00D44819" w:rsidRDefault="00D44819" w:rsidP="00D44819">
      <w:pPr>
        <w:widowControl w:val="0"/>
        <w:spacing w:after="280"/>
        <w:jc w:val="center"/>
        <w:rPr>
          <w:rFonts w:ascii="Arial" w:hAnsi="Arial" w:cs="Arial"/>
          <w:b/>
          <w:i/>
          <w:sz w:val="20"/>
          <w:szCs w:val="20"/>
        </w:rPr>
      </w:pPr>
    </w:p>
    <w:p w:rsidR="00D44819" w:rsidRDefault="00D44819" w:rsidP="00D44819">
      <w:pPr>
        <w:widowControl w:val="0"/>
        <w:spacing w:after="280"/>
        <w:jc w:val="center"/>
        <w:rPr>
          <w:rFonts w:ascii="Arial" w:hAnsi="Arial" w:cs="Arial"/>
          <w:b/>
          <w:i/>
          <w:sz w:val="20"/>
          <w:szCs w:val="20"/>
        </w:rPr>
      </w:pPr>
    </w:p>
    <w:p w:rsidR="00D44819" w:rsidRDefault="00D44819" w:rsidP="00D44819">
      <w:pPr>
        <w:widowControl w:val="0"/>
        <w:spacing w:after="280"/>
        <w:jc w:val="center"/>
        <w:rPr>
          <w:rFonts w:ascii="Arial" w:hAnsi="Arial" w:cs="Arial"/>
          <w:b/>
          <w:i/>
          <w:sz w:val="20"/>
          <w:szCs w:val="20"/>
        </w:rPr>
      </w:pPr>
    </w:p>
    <w:p w:rsidR="00D44819" w:rsidRDefault="00D44819" w:rsidP="00D44819">
      <w:pPr>
        <w:widowControl w:val="0"/>
        <w:spacing w:after="280"/>
        <w:jc w:val="center"/>
        <w:rPr>
          <w:rFonts w:ascii="Arial" w:hAnsi="Arial" w:cs="Arial"/>
          <w:b/>
          <w:i/>
          <w:sz w:val="20"/>
          <w:szCs w:val="20"/>
        </w:rPr>
      </w:pPr>
    </w:p>
    <w:p w:rsidR="00D44819" w:rsidRDefault="00D44819" w:rsidP="00D44819">
      <w:pPr>
        <w:widowControl w:val="0"/>
        <w:spacing w:after="280"/>
        <w:jc w:val="center"/>
        <w:rPr>
          <w:rFonts w:ascii="Arial" w:hAnsi="Arial" w:cs="Arial"/>
          <w:b/>
          <w:i/>
          <w:sz w:val="20"/>
          <w:szCs w:val="20"/>
        </w:rPr>
      </w:pPr>
    </w:p>
    <w:p w:rsidR="00D44819" w:rsidRDefault="00D44819" w:rsidP="00D44819">
      <w:pPr>
        <w:pStyle w:val="Heading2"/>
        <w:rPr>
          <w:rFonts w:ascii="Arial" w:hAnsi="Arial" w:cs="Arial"/>
          <w:color w:val="231F20"/>
        </w:rPr>
      </w:pPr>
      <w:r>
        <w:rPr>
          <w:rFonts w:ascii="Arial" w:hAnsi="Arial" w:cs="Arial"/>
          <w:color w:val="231F20"/>
        </w:rPr>
        <w:lastRenderedPageBreak/>
        <w:t>NHS Digital Data Collection from the Practice</w:t>
      </w:r>
    </w:p>
    <w:p w:rsidR="00D44819" w:rsidRPr="004E2C36" w:rsidRDefault="00D44819" w:rsidP="00D44819">
      <w:pPr>
        <w:pStyle w:val="nhsd-t-body"/>
        <w:rPr>
          <w:rFonts w:ascii="Arial" w:hAnsi="Arial" w:cs="Arial"/>
          <w:sz w:val="20"/>
          <w:szCs w:val="20"/>
        </w:rPr>
      </w:pPr>
      <w:r w:rsidRPr="004E2C36">
        <w:rPr>
          <w:rFonts w:ascii="Arial" w:hAnsi="Arial" w:cs="Arial"/>
          <w:sz w:val="20"/>
          <w:szCs w:val="20"/>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rsidR="00D44819" w:rsidRPr="004E2C36" w:rsidRDefault="00D44819" w:rsidP="00D44819">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monitor the long-term safety and effectiveness of care</w:t>
      </w:r>
    </w:p>
    <w:p w:rsidR="00D44819" w:rsidRPr="004E2C36" w:rsidRDefault="00D44819" w:rsidP="00D44819">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 how to deliver better health and care services</w:t>
      </w:r>
    </w:p>
    <w:p w:rsidR="00D44819" w:rsidRPr="004E2C36" w:rsidRDefault="00D44819" w:rsidP="00D44819">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prevent the spread of infectious diseases</w:t>
      </w:r>
    </w:p>
    <w:p w:rsidR="00D44819" w:rsidRPr="004E2C36" w:rsidRDefault="00D44819" w:rsidP="00D44819">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identify new treatments and medicines through health research</w:t>
      </w:r>
    </w:p>
    <w:p w:rsidR="00D44819" w:rsidRPr="004E2C36" w:rsidRDefault="00D44819" w:rsidP="00D44819">
      <w:pPr>
        <w:pStyle w:val="nhsd-t-body"/>
        <w:rPr>
          <w:rFonts w:ascii="Arial" w:hAnsi="Arial" w:cs="Arial"/>
          <w:sz w:val="20"/>
          <w:szCs w:val="20"/>
        </w:rPr>
      </w:pPr>
      <w:r w:rsidRPr="004E2C36">
        <w:rPr>
          <w:rFonts w:ascii="Arial" w:hAnsi="Arial" w:cs="Arial"/>
          <w:sz w:val="20"/>
          <w:szCs w:val="20"/>
        </w:rPr>
        <w:t>GP practices already share patient data for these purposes, but this new data collection will be more efficient and effective.</w:t>
      </w:r>
    </w:p>
    <w:p w:rsidR="00D44819" w:rsidRPr="004E2C36" w:rsidRDefault="00D44819" w:rsidP="00D44819">
      <w:pPr>
        <w:pStyle w:val="nhsd-t-body"/>
        <w:rPr>
          <w:rFonts w:ascii="Arial" w:hAnsi="Arial" w:cs="Arial"/>
          <w:sz w:val="20"/>
          <w:szCs w:val="20"/>
        </w:rPr>
      </w:pPr>
      <w:r w:rsidRPr="004E2C36">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rsidR="00D44819" w:rsidRPr="004E2C36" w:rsidRDefault="00D44819" w:rsidP="00D44819">
      <w:pPr>
        <w:pStyle w:val="nhsd-t-body"/>
        <w:rPr>
          <w:rFonts w:ascii="Arial" w:hAnsi="Arial" w:cs="Arial"/>
          <w:sz w:val="20"/>
          <w:szCs w:val="20"/>
        </w:rPr>
      </w:pPr>
      <w:r w:rsidRPr="004E2C36">
        <w:rPr>
          <w:rFonts w:ascii="Arial" w:hAnsi="Arial" w:cs="Arial"/>
          <w:sz w:val="20"/>
          <w:szCs w:val="20"/>
        </w:rPr>
        <w:t>Contributing to research projects will benefit us all as better and safer treatments are introduced more quickly and effectively without compromising your privacy and confidentiality.</w:t>
      </w:r>
    </w:p>
    <w:p w:rsidR="00D44819" w:rsidRPr="004E2C36" w:rsidRDefault="00D44819" w:rsidP="00D44819">
      <w:pPr>
        <w:pStyle w:val="nhsd-t-body"/>
        <w:rPr>
          <w:rFonts w:ascii="Arial" w:hAnsi="Arial" w:cs="Arial"/>
          <w:sz w:val="20"/>
          <w:szCs w:val="20"/>
        </w:rPr>
      </w:pPr>
      <w:r w:rsidRPr="004E2C36">
        <w:rPr>
          <w:rFonts w:ascii="Arial" w:hAnsi="Arial" w:cs="Arial"/>
          <w:sz w:val="20"/>
          <w:szCs w:val="20"/>
        </w:rPr>
        <w:t>NHS Digital has engaged with the </w:t>
      </w:r>
      <w:hyperlink r:id="rId16" w:history="1">
        <w:r w:rsidRPr="004E2C36">
          <w:rPr>
            <w:rStyle w:val="Hyperlink"/>
            <w:rFonts w:ascii="Arial" w:eastAsiaTheme="majorEastAsia" w:hAnsi="Arial" w:cs="Arial"/>
            <w:color w:val="auto"/>
            <w:sz w:val="20"/>
            <w:szCs w:val="20"/>
          </w:rPr>
          <w:t>British Medical Association (BMA)</w:t>
        </w:r>
      </w:hyperlink>
      <w:r w:rsidRPr="004E2C36">
        <w:rPr>
          <w:rFonts w:ascii="Arial" w:hAnsi="Arial" w:cs="Arial"/>
          <w:sz w:val="20"/>
          <w:szCs w:val="20"/>
        </w:rPr>
        <w:t>, </w:t>
      </w:r>
      <w:hyperlink r:id="rId17" w:history="1">
        <w:r w:rsidRPr="004E2C36">
          <w:rPr>
            <w:rStyle w:val="Hyperlink"/>
            <w:rFonts w:ascii="Arial" w:eastAsiaTheme="majorEastAsia" w:hAnsi="Arial" w:cs="Arial"/>
            <w:color w:val="auto"/>
            <w:sz w:val="20"/>
            <w:szCs w:val="20"/>
          </w:rPr>
          <w:t>Royal College of GPs (RCGP)</w:t>
        </w:r>
      </w:hyperlink>
      <w:r w:rsidRPr="004E2C36">
        <w:rPr>
          <w:rFonts w:ascii="Arial" w:hAnsi="Arial" w:cs="Arial"/>
          <w:sz w:val="20"/>
          <w:szCs w:val="20"/>
        </w:rPr>
        <w:t> and the </w:t>
      </w:r>
      <w:hyperlink r:id="rId18" w:history="1">
        <w:r w:rsidRPr="004E2C36">
          <w:rPr>
            <w:rStyle w:val="Hyperlink"/>
            <w:rFonts w:ascii="Arial" w:eastAsiaTheme="majorEastAsia" w:hAnsi="Arial" w:cs="Arial"/>
            <w:color w:val="auto"/>
            <w:sz w:val="20"/>
            <w:szCs w:val="20"/>
          </w:rPr>
          <w:t>National Data Guardian (NDG)</w:t>
        </w:r>
      </w:hyperlink>
      <w:r w:rsidRPr="004E2C36">
        <w:rPr>
          <w:rFonts w:ascii="Arial" w:hAnsi="Arial" w:cs="Arial"/>
          <w:sz w:val="20"/>
          <w:szCs w:val="20"/>
        </w:rPr>
        <w:t> to ensure relevant safeguards are in place for patients and GP practices.</w:t>
      </w:r>
    </w:p>
    <w:p w:rsidR="00D44819" w:rsidRPr="004E2C36" w:rsidRDefault="00D44819" w:rsidP="00D44819">
      <w:pPr>
        <w:rPr>
          <w:rFonts w:ascii="Arial" w:hAnsi="Arial" w:cs="Arial"/>
          <w:sz w:val="20"/>
          <w:szCs w:val="20"/>
        </w:rPr>
      </w:pPr>
    </w:p>
    <w:p w:rsidR="00D44819" w:rsidRPr="004E2C36" w:rsidRDefault="00D44819" w:rsidP="00D44819">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purposes for processing patient data</w:t>
      </w:r>
    </w:p>
    <w:p w:rsidR="00D44819" w:rsidRPr="004E2C36" w:rsidRDefault="00D44819" w:rsidP="00D44819">
      <w:pPr>
        <w:pStyle w:val="nhsd-t-body"/>
        <w:rPr>
          <w:rFonts w:ascii="Arial" w:hAnsi="Arial" w:cs="Arial"/>
          <w:sz w:val="20"/>
          <w:szCs w:val="20"/>
        </w:rPr>
      </w:pPr>
      <w:r w:rsidRPr="004E2C36">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rsidR="00D44819" w:rsidRPr="004E2C36" w:rsidRDefault="00D44819" w:rsidP="00D44819">
      <w:pPr>
        <w:pStyle w:val="nhsd-t-body"/>
        <w:rPr>
          <w:rFonts w:ascii="Arial" w:hAnsi="Arial" w:cs="Arial"/>
          <w:sz w:val="20"/>
          <w:szCs w:val="20"/>
        </w:rPr>
      </w:pPr>
      <w:r w:rsidRPr="004E2C36">
        <w:rPr>
          <w:rFonts w:ascii="Arial" w:hAnsi="Arial" w:cs="Arial"/>
          <w:sz w:val="20"/>
          <w:szCs w:val="20"/>
        </w:rPr>
        <w:t>NHS Digital will collect, analyse, publish, and share this patient data to improve health and care services for everyone. This includes:</w:t>
      </w:r>
    </w:p>
    <w:p w:rsidR="00D44819" w:rsidRPr="004E2C36" w:rsidRDefault="00D44819" w:rsidP="00D44819">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informing and developing health and social care policy</w:t>
      </w:r>
    </w:p>
    <w:p w:rsidR="00D44819" w:rsidRPr="004E2C36" w:rsidRDefault="00D44819" w:rsidP="00D44819">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planning and commissioning health and care services</w:t>
      </w:r>
    </w:p>
    <w:p w:rsidR="00D44819" w:rsidRPr="004E2C36" w:rsidRDefault="00D44819" w:rsidP="00D44819">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taking steps to protect public health (including managing and monitoring the coronavirus pandemic)</w:t>
      </w:r>
    </w:p>
    <w:p w:rsidR="00D44819" w:rsidRPr="004E2C36" w:rsidRDefault="00D44819" w:rsidP="00D44819">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 exceptional circumstances, providing you with individual care</w:t>
      </w:r>
    </w:p>
    <w:p w:rsidR="00D44819" w:rsidRPr="004E2C36" w:rsidRDefault="00D44819" w:rsidP="00D44819">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enabling healthcare and scientific research</w:t>
      </w:r>
    </w:p>
    <w:p w:rsidR="00D44819" w:rsidRPr="004E2C36" w:rsidRDefault="00D44819" w:rsidP="00D44819">
      <w:pPr>
        <w:pStyle w:val="nhsd-t-body"/>
        <w:rPr>
          <w:rFonts w:ascii="Arial" w:hAnsi="Arial" w:cs="Arial"/>
          <w:sz w:val="20"/>
          <w:szCs w:val="20"/>
        </w:rPr>
      </w:pPr>
      <w:r w:rsidRPr="004E2C36">
        <w:rPr>
          <w:rFonts w:ascii="Arial" w:hAnsi="Arial" w:cs="Arial"/>
          <w:sz w:val="20"/>
          <w:szCs w:val="20"/>
        </w:rPr>
        <w:t>Any data that NHS Digital collects will only be used for health and care purposes. It is never shared with marketing or insurance companies.</w:t>
      </w:r>
    </w:p>
    <w:p w:rsidR="00D44819" w:rsidRDefault="00D44819" w:rsidP="00D44819">
      <w:pPr>
        <w:rPr>
          <w:rFonts w:ascii="Arial" w:hAnsi="Arial" w:cs="Arial"/>
          <w:sz w:val="20"/>
          <w:szCs w:val="20"/>
        </w:rPr>
      </w:pPr>
    </w:p>
    <w:p w:rsidR="00D44819" w:rsidRDefault="00D44819" w:rsidP="00D44819">
      <w:pPr>
        <w:rPr>
          <w:rFonts w:ascii="Arial" w:hAnsi="Arial" w:cs="Arial"/>
          <w:sz w:val="20"/>
          <w:szCs w:val="20"/>
        </w:rPr>
      </w:pPr>
    </w:p>
    <w:p w:rsidR="00D44819" w:rsidRDefault="00D44819" w:rsidP="00D44819">
      <w:pPr>
        <w:rPr>
          <w:rFonts w:ascii="Arial" w:hAnsi="Arial" w:cs="Arial"/>
          <w:sz w:val="20"/>
          <w:szCs w:val="20"/>
        </w:rPr>
      </w:pPr>
    </w:p>
    <w:p w:rsidR="00D44819" w:rsidRDefault="00D44819" w:rsidP="00D44819">
      <w:pPr>
        <w:rPr>
          <w:rFonts w:ascii="Arial" w:hAnsi="Arial" w:cs="Arial"/>
          <w:sz w:val="20"/>
          <w:szCs w:val="20"/>
        </w:rPr>
      </w:pPr>
    </w:p>
    <w:p w:rsidR="00D44819" w:rsidRPr="004E2C36" w:rsidRDefault="00D44819" w:rsidP="00D44819">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rsidR="00D44819" w:rsidRPr="004E2C36" w:rsidRDefault="00D44819" w:rsidP="00D44819">
      <w:pPr>
        <w:pStyle w:val="nhsd-t-body"/>
        <w:rPr>
          <w:rFonts w:ascii="Arial" w:hAnsi="Arial" w:cs="Arial"/>
          <w:sz w:val="20"/>
          <w:szCs w:val="20"/>
        </w:rPr>
      </w:pPr>
      <w:r w:rsidRPr="004E2C36">
        <w:rPr>
          <w:rFonts w:ascii="Arial" w:hAnsi="Arial" w:cs="Arial"/>
          <w:sz w:val="20"/>
          <w:szCs w:val="20"/>
        </w:rPr>
        <w:t>Patient data will be collected from GP medical records about:</w:t>
      </w:r>
    </w:p>
    <w:p w:rsidR="00D44819" w:rsidRPr="004E2C36" w:rsidRDefault="00D44819" w:rsidP="00D44819">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rsidR="00D44819" w:rsidRPr="004E2C36" w:rsidRDefault="00D44819" w:rsidP="00D44819">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rsidR="00D44819" w:rsidRPr="006B61F9" w:rsidRDefault="00D44819" w:rsidP="00D4481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rsidR="00D44819" w:rsidRPr="006B61F9" w:rsidRDefault="00D44819" w:rsidP="00D4481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rsidR="00D44819" w:rsidRPr="006B61F9" w:rsidRDefault="00D44819" w:rsidP="00D4481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rsidR="00D44819" w:rsidRPr="006B61F9" w:rsidRDefault="00D44819" w:rsidP="00D4481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rsidR="00D44819" w:rsidRPr="006B61F9" w:rsidRDefault="00D44819" w:rsidP="00D4481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rsidR="00D44819" w:rsidRPr="004E2C36" w:rsidRDefault="00D44819" w:rsidP="00D44819">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rsidR="00D44819" w:rsidRPr="004E2C36" w:rsidRDefault="00D44819" w:rsidP="00D44819">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rsidR="00D44819" w:rsidRPr="004E2C36" w:rsidRDefault="00D44819" w:rsidP="00D44819">
      <w:pPr>
        <w:rPr>
          <w:rFonts w:ascii="Arial" w:hAnsi="Arial" w:cs="Arial"/>
          <w:sz w:val="20"/>
          <w:szCs w:val="20"/>
        </w:rPr>
      </w:pPr>
      <w:r w:rsidRPr="004E2C36">
        <w:rPr>
          <w:rFonts w:ascii="Arial" w:hAnsi="Arial" w:cs="Arial"/>
          <w:noProof/>
          <w:sz w:val="20"/>
          <w:szCs w:val="20"/>
          <w:lang w:eastAsia="en-GB"/>
        </w:rPr>
        <w:drawing>
          <wp:inline distT="0" distB="0" distL="0" distR="0" wp14:anchorId="6EF158F3" wp14:editId="3BEE632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rsidR="00D44819" w:rsidRPr="004E2C36" w:rsidRDefault="00D44819" w:rsidP="00D44819">
      <w:pPr>
        <w:pStyle w:val="nhsd-t-body"/>
        <w:rPr>
          <w:rFonts w:ascii="Arial" w:hAnsi="Arial" w:cs="Arial"/>
          <w:sz w:val="20"/>
          <w:szCs w:val="20"/>
        </w:rPr>
      </w:pPr>
      <w:r w:rsidRPr="004E2C36">
        <w:rPr>
          <w:rFonts w:ascii="Arial" w:hAnsi="Arial" w:cs="Arial"/>
          <w:sz w:val="20"/>
          <w:szCs w:val="20"/>
        </w:rPr>
        <w:t>Image provided by Understanding Patient Data </w:t>
      </w:r>
      <w:hyperlink r:id="rId20" w:history="1">
        <w:r w:rsidRPr="004E2C36">
          <w:rPr>
            <w:rStyle w:val="Hyperlink"/>
            <w:rFonts w:ascii="Arial" w:eastAsiaTheme="majorEastAsia" w:hAnsi="Arial" w:cs="Arial"/>
            <w:color w:val="auto"/>
            <w:sz w:val="20"/>
            <w:szCs w:val="20"/>
          </w:rPr>
          <w:t>under licence</w:t>
        </w:r>
      </w:hyperlink>
      <w:r w:rsidRPr="004E2C36">
        <w:rPr>
          <w:rFonts w:ascii="Arial" w:hAnsi="Arial" w:cs="Arial"/>
          <w:sz w:val="20"/>
          <w:szCs w:val="20"/>
        </w:rPr>
        <w:t>.</w:t>
      </w:r>
    </w:p>
    <w:p w:rsidR="00D44819" w:rsidRPr="004E2C36" w:rsidRDefault="00D44819" w:rsidP="00D44819">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rsidR="00D44819" w:rsidRPr="006B61F9" w:rsidRDefault="00D44819" w:rsidP="00D44819">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21" w:anchor="who-we-share-your-patient-data-with" w:history="1">
        <w:r w:rsidRPr="004E2C36">
          <w:rPr>
            <w:rStyle w:val="Hyperlink"/>
            <w:rFonts w:ascii="Arial" w:eastAsiaTheme="majorEastAsia" w:hAnsi="Arial" w:cs="Arial"/>
            <w:color w:val="auto"/>
            <w:sz w:val="20"/>
            <w:szCs w:val="20"/>
          </w:rPr>
          <w:t>who we share your patient data with</w:t>
        </w:r>
      </w:hyperlink>
      <w:r w:rsidRPr="004E2C36">
        <w:rPr>
          <w:rFonts w:ascii="Arial" w:hAnsi="Arial" w:cs="Arial"/>
          <w:sz w:val="20"/>
          <w:szCs w:val="20"/>
        </w:rPr>
        <w:t> section below.  </w:t>
      </w:r>
    </w:p>
    <w:p w:rsidR="00D44819" w:rsidRPr="006B61F9" w:rsidRDefault="00D44819" w:rsidP="00D44819">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eastAsiaTheme="majorEastAsia" w:hAnsi="Arial" w:cs="Arial"/>
          <w:color w:val="3F525F"/>
          <w:sz w:val="20"/>
          <w:szCs w:val="20"/>
        </w:rPr>
        <w:t> </w:t>
      </w:r>
      <w:hyperlink r:id="rId22" w:history="1">
        <w:r w:rsidRPr="006B61F9">
          <w:rPr>
            <w:rStyle w:val="Hyperlink"/>
            <w:rFonts w:ascii="Arial" w:eastAsiaTheme="majorEastAsia" w:hAnsi="Arial" w:cs="Arial"/>
            <w:color w:val="005BBB"/>
            <w:sz w:val="20"/>
            <w:szCs w:val="20"/>
          </w:rPr>
          <w:t>enquiries@nhsdigital.nhs.uk</w:t>
        </w:r>
      </w:hyperlink>
      <w:r w:rsidRPr="006B61F9">
        <w:rPr>
          <w:rFonts w:ascii="Arial" w:hAnsi="Arial" w:cs="Arial"/>
          <w:color w:val="3F525F"/>
          <w:sz w:val="20"/>
          <w:szCs w:val="20"/>
        </w:rPr>
        <w:t>.</w:t>
      </w:r>
    </w:p>
    <w:p w:rsidR="00D44819" w:rsidRPr="006B61F9" w:rsidRDefault="00D44819" w:rsidP="00D44819">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eastAsiaTheme="majorEastAsia" w:hAnsi="Arial" w:cs="Arial"/>
          <w:color w:val="3F525F"/>
          <w:sz w:val="20"/>
          <w:szCs w:val="20"/>
        </w:rPr>
        <w:t> </w:t>
      </w:r>
      <w:hyperlink r:id="rId23" w:anchor="additional-information-for-gp-practices" w:history="1">
        <w:r w:rsidRPr="006B61F9">
          <w:rPr>
            <w:rStyle w:val="Hyperlink"/>
            <w:rFonts w:ascii="Arial" w:eastAsiaTheme="majorEastAsia"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rsidR="00D44819" w:rsidRPr="006B61F9" w:rsidRDefault="00D44819" w:rsidP="00D44819">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rsidR="00D44819" w:rsidRPr="004E2C36" w:rsidRDefault="00D44819" w:rsidP="00D44819">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rsidR="00D44819" w:rsidRPr="004E2C36" w:rsidRDefault="00D44819" w:rsidP="00D44819">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rsidR="00D44819" w:rsidRDefault="00D44819" w:rsidP="00D44819">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rsidR="00D44819" w:rsidRPr="004E2C36" w:rsidRDefault="00D44819" w:rsidP="00D44819">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rsidR="00D44819" w:rsidRPr="004E2C36" w:rsidRDefault="00D44819" w:rsidP="00D44819">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rsidR="00D44819" w:rsidRPr="004E2C36" w:rsidRDefault="00D44819" w:rsidP="00D44819">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rsidR="00D44819" w:rsidRPr="004E2C36" w:rsidRDefault="00D44819" w:rsidP="00D44819">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rsidR="00D44819" w:rsidRDefault="00D44819" w:rsidP="00D44819">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4" w:history="1">
        <w:r w:rsidRPr="004E2C36">
          <w:rPr>
            <w:rStyle w:val="Hyperlink"/>
            <w:rFonts w:ascii="Arial" w:eastAsiaTheme="majorEastAsia" w:hAnsi="Arial" w:cs="Arial"/>
            <w:color w:val="auto"/>
            <w:sz w:val="20"/>
            <w:szCs w:val="20"/>
          </w:rPr>
          <w:t>Data Provision Notice issued to GP practices</w:t>
        </w:r>
      </w:hyperlink>
      <w:r w:rsidRPr="004E2C36">
        <w:rPr>
          <w:rFonts w:ascii="Arial" w:hAnsi="Arial" w:cs="Arial"/>
          <w:sz w:val="20"/>
          <w:szCs w:val="20"/>
        </w:rPr>
        <w:t>.</w:t>
      </w:r>
    </w:p>
    <w:p w:rsidR="00D44819" w:rsidRPr="004E2C36" w:rsidRDefault="00D44819" w:rsidP="00D44819">
      <w:pPr>
        <w:pStyle w:val="nhsd-t-body"/>
        <w:rPr>
          <w:rFonts w:ascii="Arial" w:hAnsi="Arial" w:cs="Arial"/>
          <w:b/>
          <w:bCs/>
          <w:sz w:val="20"/>
          <w:szCs w:val="20"/>
        </w:rPr>
      </w:pPr>
      <w:r w:rsidRPr="004E2C36">
        <w:rPr>
          <w:rFonts w:ascii="Arial" w:hAnsi="Arial" w:cs="Arial"/>
          <w:b/>
          <w:bCs/>
          <w:sz w:val="20"/>
          <w:szCs w:val="20"/>
        </w:rPr>
        <w:t>NHS Digital Does not collect.</w:t>
      </w:r>
    </w:p>
    <w:p w:rsidR="00D44819" w:rsidRPr="004E2C36" w:rsidRDefault="00D44819" w:rsidP="00D44819">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rsidR="00D44819" w:rsidRPr="004E2C36" w:rsidRDefault="00D44819" w:rsidP="00D44819">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rsidR="00D44819" w:rsidRPr="004E2C36" w:rsidRDefault="00D44819" w:rsidP="00D44819">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rsidR="00D44819" w:rsidRPr="004E2C36" w:rsidRDefault="00D44819" w:rsidP="00D44819">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rsidR="00D44819" w:rsidRPr="004E2C36" w:rsidRDefault="00D44819" w:rsidP="00D44819">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rsidR="00D44819" w:rsidRPr="004E2C36" w:rsidRDefault="00D44819" w:rsidP="00D44819">
      <w:pPr>
        <w:rPr>
          <w:rFonts w:ascii="Arial" w:hAnsi="Arial" w:cs="Arial"/>
          <w:sz w:val="20"/>
          <w:szCs w:val="20"/>
        </w:rPr>
      </w:pPr>
    </w:p>
    <w:p w:rsidR="00D44819" w:rsidRPr="004E2C36" w:rsidRDefault="00D44819" w:rsidP="00D44819">
      <w:pPr>
        <w:pStyle w:val="Heading2"/>
        <w:rPr>
          <w:rFonts w:ascii="Arial" w:hAnsi="Arial" w:cs="Arial"/>
          <w:sz w:val="20"/>
          <w:szCs w:val="20"/>
        </w:rPr>
      </w:pPr>
      <w:r w:rsidRPr="004E2C36">
        <w:rPr>
          <w:rFonts w:ascii="Arial" w:hAnsi="Arial" w:cs="Arial"/>
          <w:sz w:val="20"/>
          <w:szCs w:val="20"/>
        </w:rPr>
        <w:t>Opting out of NHS Digital collecting your data (Type 1 Opt-out)</w:t>
      </w:r>
    </w:p>
    <w:p w:rsidR="00D44819" w:rsidRPr="009B6561" w:rsidRDefault="00D44819" w:rsidP="00D44819">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rsidR="00D44819" w:rsidRPr="009B6561" w:rsidRDefault="00D44819" w:rsidP="00D44819">
      <w:pPr>
        <w:pStyle w:val="nhsd-t-body"/>
        <w:rPr>
          <w:rFonts w:ascii="Arial" w:hAnsi="Arial" w:cs="Arial"/>
          <w:sz w:val="20"/>
          <w:szCs w:val="20"/>
        </w:rPr>
      </w:pPr>
      <w:r w:rsidRPr="009B6561">
        <w:rPr>
          <w:rFonts w:ascii="Arial" w:hAnsi="Arial" w:cs="Arial"/>
          <w:sz w:val="20"/>
          <w:szCs w:val="20"/>
        </w:rPr>
        <w:lastRenderedPageBreak/>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5" w:anchor="who-we-share-patient-data-with" w:history="1">
        <w:r w:rsidRPr="009B6561">
          <w:rPr>
            <w:rStyle w:val="Hyperlink"/>
            <w:rFonts w:ascii="Arial" w:eastAsiaTheme="majorEastAsia" w:hAnsi="Arial" w:cs="Arial"/>
            <w:color w:val="auto"/>
            <w:sz w:val="20"/>
            <w:szCs w:val="20"/>
          </w:rPr>
          <w:t>Who we share patient data with</w:t>
        </w:r>
      </w:hyperlink>
      <w:r w:rsidRPr="009B6561">
        <w:rPr>
          <w:rFonts w:ascii="Arial" w:hAnsi="Arial" w:cs="Arial"/>
          <w:sz w:val="20"/>
          <w:szCs w:val="20"/>
        </w:rPr>
        <w:t>.</w:t>
      </w:r>
    </w:p>
    <w:p w:rsidR="00D44819" w:rsidRPr="009B6561" w:rsidRDefault="00D44819" w:rsidP="00D44819">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rsidR="00D44819" w:rsidRPr="009B6561" w:rsidRDefault="00D44819" w:rsidP="00D44819">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rsidR="00D44819" w:rsidRPr="009B6561" w:rsidRDefault="00D44819" w:rsidP="00D44819">
      <w:pPr>
        <w:pStyle w:val="nhsd-t-body"/>
        <w:rPr>
          <w:rFonts w:ascii="Arial" w:hAnsi="Arial" w:cs="Arial"/>
          <w:sz w:val="20"/>
          <w:szCs w:val="20"/>
        </w:rPr>
      </w:pPr>
      <w:r w:rsidRPr="009B6561">
        <w:rPr>
          <w:rFonts w:ascii="Arial" w:hAnsi="Arial" w:cs="Arial"/>
          <w:sz w:val="20"/>
          <w:szCs w:val="20"/>
        </w:rPr>
        <w:t>Data sharing with NHS Digital will start on 1 September 2021.</w:t>
      </w:r>
    </w:p>
    <w:p w:rsidR="00D44819" w:rsidRPr="009B6561" w:rsidRDefault="00D44819" w:rsidP="00D44819">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rsidR="00D44819" w:rsidRPr="009B6561" w:rsidRDefault="00D44819" w:rsidP="00D44819">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6" w:history="1">
        <w:r w:rsidRPr="009B6561">
          <w:rPr>
            <w:rStyle w:val="Hyperlink"/>
            <w:rFonts w:ascii="Arial" w:eastAsiaTheme="majorEastAsia" w:hAnsi="Arial" w:cs="Arial"/>
            <w:color w:val="auto"/>
            <w:sz w:val="20"/>
            <w:szCs w:val="20"/>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rsidR="00D44819" w:rsidRPr="009B6561" w:rsidRDefault="00D44819" w:rsidP="00D44819">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rsidR="00D44819" w:rsidRPr="009B6561" w:rsidRDefault="00D44819" w:rsidP="00D44819">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7" w:history="1">
        <w:r w:rsidRPr="009B6561">
          <w:rPr>
            <w:rStyle w:val="Hyperlink"/>
            <w:rFonts w:ascii="Arial" w:eastAsiaTheme="majorEastAsia" w:hAnsi="Arial" w:cs="Arial"/>
            <w:color w:val="auto"/>
            <w:sz w:val="20"/>
            <w:szCs w:val="20"/>
          </w:rPr>
          <w:t>National Data Opt-out</w:t>
        </w:r>
      </w:hyperlink>
      <w:r w:rsidRPr="009B6561">
        <w:rPr>
          <w:rFonts w:ascii="Arial" w:hAnsi="Arial" w:cs="Arial"/>
          <w:sz w:val="20"/>
          <w:szCs w:val="20"/>
        </w:rPr>
        <w:t>. There is more about National Data Opt-outs and when they apply in the </w:t>
      </w:r>
      <w:hyperlink r:id="rId28" w:anchor="national-data-opt-out-opting-out-of-nhs-digital-sharing-your-data-" w:history="1">
        <w:r w:rsidRPr="009B6561">
          <w:rPr>
            <w:rStyle w:val="Hyperlink"/>
            <w:rFonts w:ascii="Arial" w:eastAsiaTheme="majorEastAsia" w:hAnsi="Arial" w:cs="Arial"/>
            <w:color w:val="auto"/>
            <w:sz w:val="20"/>
            <w:szCs w:val="20"/>
          </w:rPr>
          <w:t>National Data Opt-out section</w:t>
        </w:r>
      </w:hyperlink>
      <w:r w:rsidRPr="009B6561">
        <w:rPr>
          <w:rFonts w:ascii="Arial" w:hAnsi="Arial" w:cs="Arial"/>
          <w:sz w:val="20"/>
          <w:szCs w:val="20"/>
        </w:rPr>
        <w:t> below.</w:t>
      </w:r>
    </w:p>
    <w:p w:rsidR="00D44819" w:rsidRPr="004E2C36" w:rsidRDefault="00D44819" w:rsidP="00D44819">
      <w:pPr>
        <w:rPr>
          <w:rFonts w:ascii="Arial" w:hAnsi="Arial" w:cs="Arial"/>
          <w:sz w:val="20"/>
          <w:szCs w:val="20"/>
        </w:rPr>
      </w:pPr>
    </w:p>
    <w:p w:rsidR="00D44819" w:rsidRPr="004E2C36" w:rsidRDefault="00D44819" w:rsidP="00D44819">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rsidR="00D44819" w:rsidRPr="004E2C36" w:rsidRDefault="00D44819" w:rsidP="00D44819">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rsidR="00D44819" w:rsidRPr="004E2C36" w:rsidRDefault="00D44819" w:rsidP="00D44819">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9" w:history="1">
        <w:r w:rsidRPr="004E2C36">
          <w:rPr>
            <w:rStyle w:val="Hyperlink"/>
            <w:rFonts w:ascii="Arial" w:eastAsiaTheme="majorEastAsia"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rsidR="00D44819" w:rsidRPr="004E2C36" w:rsidRDefault="00D44819" w:rsidP="00D44819">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rsidR="00D44819" w:rsidRPr="004E2C36" w:rsidRDefault="00D44819" w:rsidP="00D44819">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0" w:history="1">
        <w:r w:rsidRPr="004E2C36">
          <w:rPr>
            <w:rStyle w:val="Hyperlink"/>
            <w:rFonts w:ascii="Arial" w:eastAsiaTheme="majorEastAsia" w:hAnsi="Arial" w:cs="Arial"/>
            <w:color w:val="auto"/>
            <w:sz w:val="20"/>
            <w:szCs w:val="20"/>
          </w:rPr>
          <w:t>Data Provision Notice</w:t>
        </w:r>
      </w:hyperlink>
      <w:r w:rsidRPr="004E2C36">
        <w:rPr>
          <w:rFonts w:ascii="Arial" w:hAnsi="Arial" w:cs="Arial"/>
          <w:sz w:val="20"/>
          <w:szCs w:val="20"/>
        </w:rPr>
        <w:t> issued by NHS Digital to GP practices.</w:t>
      </w:r>
    </w:p>
    <w:p w:rsidR="00D44819" w:rsidRPr="004E2C36" w:rsidRDefault="00D44819" w:rsidP="00D44819">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rsidR="00D44819" w:rsidRPr="004E2C36" w:rsidRDefault="00D44819" w:rsidP="00D44819">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rsidR="00D44819" w:rsidRPr="004E2C36" w:rsidRDefault="00D44819" w:rsidP="00D44819">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rsidR="00D44819" w:rsidRPr="004E2C36" w:rsidRDefault="00D44819" w:rsidP="00D44819">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rsidR="00D44819" w:rsidRPr="004E2C36" w:rsidRDefault="00D44819" w:rsidP="00D44819">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rsidR="00D44819" w:rsidRPr="004E2C36" w:rsidRDefault="00D44819" w:rsidP="00D44819">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1" w:history="1">
        <w:r w:rsidRPr="004E2C36">
          <w:rPr>
            <w:rStyle w:val="Hyperlink"/>
            <w:rFonts w:ascii="Arial" w:eastAsiaTheme="majorEastAsia" w:hAnsi="Arial" w:cs="Arial"/>
            <w:color w:val="auto"/>
            <w:sz w:val="20"/>
            <w:szCs w:val="20"/>
          </w:rPr>
          <w:t>Independent Group Advising on the Release of Data (IGARD)</w:t>
        </w:r>
      </w:hyperlink>
      <w:r w:rsidRPr="004E2C36">
        <w:rPr>
          <w:rFonts w:ascii="Arial" w:hAnsi="Arial" w:cs="Arial"/>
          <w:sz w:val="20"/>
          <w:szCs w:val="20"/>
        </w:rPr>
        <w:t>.</w:t>
      </w:r>
    </w:p>
    <w:p w:rsidR="00D44819" w:rsidRPr="004E2C36" w:rsidRDefault="00D44819" w:rsidP="00D44819">
      <w:pPr>
        <w:pStyle w:val="nhsd-t-body"/>
        <w:rPr>
          <w:rFonts w:ascii="Arial" w:hAnsi="Arial" w:cs="Arial"/>
          <w:sz w:val="20"/>
          <w:szCs w:val="20"/>
        </w:rPr>
      </w:pPr>
      <w:r w:rsidRPr="004E2C36">
        <w:rPr>
          <w:rFonts w:ascii="Arial" w:hAnsi="Arial" w:cs="Arial"/>
          <w:sz w:val="20"/>
          <w:szCs w:val="20"/>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rsidR="00D44819" w:rsidRPr="004E2C36" w:rsidRDefault="00D44819" w:rsidP="00D44819">
      <w:pPr>
        <w:pStyle w:val="nhsd-t-body"/>
        <w:rPr>
          <w:rFonts w:ascii="Arial" w:hAnsi="Arial" w:cs="Arial"/>
          <w:sz w:val="20"/>
          <w:szCs w:val="20"/>
        </w:rPr>
      </w:pPr>
      <w:r w:rsidRPr="004E2C36">
        <w:rPr>
          <w:rFonts w:ascii="Arial" w:hAnsi="Arial" w:cs="Arial"/>
          <w:sz w:val="20"/>
          <w:szCs w:val="20"/>
        </w:rPr>
        <w:t>For more information about data, we publish see </w:t>
      </w:r>
      <w:hyperlink r:id="rId32" w:history="1">
        <w:r w:rsidRPr="004E2C36">
          <w:rPr>
            <w:rStyle w:val="Hyperlink"/>
            <w:rFonts w:ascii="Arial" w:eastAsiaTheme="majorEastAsia" w:hAnsi="Arial" w:cs="Arial"/>
            <w:color w:val="auto"/>
            <w:sz w:val="20"/>
            <w:szCs w:val="20"/>
          </w:rPr>
          <w:t>Data and Information</w:t>
        </w:r>
      </w:hyperlink>
      <w:r w:rsidRPr="004E2C36">
        <w:rPr>
          <w:rFonts w:ascii="Arial" w:hAnsi="Arial" w:cs="Arial"/>
          <w:sz w:val="20"/>
          <w:szCs w:val="20"/>
        </w:rPr>
        <w:t> and </w:t>
      </w:r>
      <w:hyperlink r:id="rId33" w:history="1">
        <w:r w:rsidRPr="004E2C36">
          <w:rPr>
            <w:rStyle w:val="Hyperlink"/>
            <w:rFonts w:ascii="Arial" w:eastAsiaTheme="majorEastAsia" w:hAnsi="Arial" w:cs="Arial"/>
            <w:color w:val="auto"/>
            <w:sz w:val="20"/>
            <w:szCs w:val="20"/>
          </w:rPr>
          <w:t>Data Dashboards</w:t>
        </w:r>
      </w:hyperlink>
      <w:r w:rsidRPr="004E2C36">
        <w:rPr>
          <w:rFonts w:ascii="Arial" w:hAnsi="Arial" w:cs="Arial"/>
          <w:sz w:val="20"/>
          <w:szCs w:val="20"/>
        </w:rPr>
        <w:t>.</w:t>
      </w:r>
    </w:p>
    <w:p w:rsidR="00D44819" w:rsidRPr="004E2C36" w:rsidRDefault="00D44819" w:rsidP="00D44819">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4" w:anchor="our-purposes-for-processing-patient-data" w:history="1">
        <w:r w:rsidRPr="004E2C36">
          <w:rPr>
            <w:rStyle w:val="Hyperlink"/>
            <w:rFonts w:ascii="Arial" w:eastAsiaTheme="majorEastAsia" w:hAnsi="Arial" w:cs="Arial"/>
            <w:color w:val="auto"/>
            <w:sz w:val="20"/>
            <w:szCs w:val="20"/>
          </w:rPr>
          <w:t>Our purposes for processing patient data</w:t>
        </w:r>
      </w:hyperlink>
      <w:r w:rsidRPr="004E2C36">
        <w:rPr>
          <w:rFonts w:ascii="Arial" w:hAnsi="Arial" w:cs="Arial"/>
          <w:sz w:val="20"/>
          <w:szCs w:val="20"/>
        </w:rPr>
        <w:t> section above.</w:t>
      </w:r>
    </w:p>
    <w:p w:rsidR="00D44819" w:rsidRPr="004E2C36" w:rsidRDefault="00D44819" w:rsidP="00D44819">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rsidR="00D44819" w:rsidRPr="004E2C36" w:rsidRDefault="00D44819" w:rsidP="00D44819">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rsidR="00D44819" w:rsidRPr="004E2C36" w:rsidRDefault="00D44819" w:rsidP="00D44819">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5" w:history="1">
        <w:r w:rsidRPr="004E2C36">
          <w:rPr>
            <w:rStyle w:val="Hyperlink"/>
            <w:rFonts w:ascii="Arial" w:eastAsiaTheme="majorEastAsia"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rsidR="00D44819" w:rsidRPr="004E2C36" w:rsidRDefault="00D44819" w:rsidP="00D44819">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6" w:history="1">
        <w:r w:rsidRPr="004E2C36">
          <w:rPr>
            <w:rStyle w:val="Hyperlink"/>
            <w:rFonts w:ascii="Arial" w:eastAsiaTheme="majorEastAsia"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rsidR="00D44819" w:rsidRPr="004E2C36" w:rsidRDefault="00D44819" w:rsidP="00D44819">
      <w:pPr>
        <w:pStyle w:val="nhsd-t-body"/>
        <w:rPr>
          <w:rFonts w:ascii="Arial" w:hAnsi="Arial" w:cs="Arial"/>
          <w:sz w:val="20"/>
          <w:szCs w:val="20"/>
        </w:rPr>
      </w:pPr>
      <w:r w:rsidRPr="004E2C36">
        <w:rPr>
          <w:rFonts w:ascii="Arial" w:hAnsi="Arial" w:cs="Arial"/>
          <w:sz w:val="20"/>
          <w:szCs w:val="20"/>
        </w:rPr>
        <w:t>There are several organisations who are likely to need access to different elements of patient data from the General Practice Data for Planning and Research collection. These include but may not be limited to:</w:t>
      </w:r>
    </w:p>
    <w:p w:rsidR="00D44819" w:rsidRPr="004E2C36" w:rsidRDefault="00D44819" w:rsidP="00D44819">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rsidR="00D44819" w:rsidRPr="004E2C36" w:rsidRDefault="00D44819" w:rsidP="00D44819">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rsidR="00D44819" w:rsidRPr="004E2C36" w:rsidRDefault="00D44819" w:rsidP="00D44819">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Pr>
          <w:rFonts w:ascii="Arial" w:hAnsi="Arial" w:cs="Arial"/>
          <w:sz w:val="20"/>
          <w:szCs w:val="20"/>
        </w:rPr>
        <w:t>Integrated Care Boards</w:t>
      </w:r>
      <w:r w:rsidRPr="004E2C36">
        <w:rPr>
          <w:rFonts w:ascii="Arial" w:hAnsi="Arial" w:cs="Arial"/>
          <w:sz w:val="20"/>
          <w:szCs w:val="20"/>
        </w:rPr>
        <w:t xml:space="preserve"> (</w:t>
      </w:r>
      <w:r>
        <w:rPr>
          <w:rFonts w:ascii="Arial" w:hAnsi="Arial" w:cs="Arial"/>
          <w:sz w:val="20"/>
          <w:szCs w:val="20"/>
        </w:rPr>
        <w:t>ICB</w:t>
      </w:r>
      <w:r w:rsidRPr="004E2C36">
        <w:rPr>
          <w:rFonts w:ascii="Arial" w:hAnsi="Arial" w:cs="Arial"/>
          <w:sz w:val="20"/>
          <w:szCs w:val="20"/>
        </w:rPr>
        <w:t>s) and integrated care organisations (ICOs)</w:t>
      </w:r>
    </w:p>
    <w:p w:rsidR="00D44819" w:rsidRPr="004E2C36" w:rsidRDefault="00D44819" w:rsidP="00D44819">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rsidR="00D44819" w:rsidRPr="004E2C36" w:rsidRDefault="00D44819" w:rsidP="00D44819">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rsidR="00D44819" w:rsidRPr="004E2C36" w:rsidRDefault="00D44819" w:rsidP="00D44819">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7" w:history="1">
        <w:r w:rsidRPr="004E2C36">
          <w:rPr>
            <w:rStyle w:val="Hyperlink"/>
            <w:rFonts w:ascii="Arial" w:eastAsiaTheme="majorEastAsia" w:hAnsi="Arial" w:cs="Arial"/>
            <w:color w:val="auto"/>
            <w:sz w:val="20"/>
            <w:szCs w:val="20"/>
          </w:rPr>
          <w:t>improving our data processing services</w:t>
        </w:r>
      </w:hyperlink>
      <w:r w:rsidRPr="004E2C36">
        <w:rPr>
          <w:rFonts w:ascii="Arial" w:hAnsi="Arial" w:cs="Arial"/>
          <w:sz w:val="20"/>
          <w:szCs w:val="20"/>
        </w:rPr>
        <w:t>.</w:t>
      </w:r>
    </w:p>
    <w:p w:rsidR="00D44819" w:rsidRPr="004E2C36" w:rsidRDefault="00D44819" w:rsidP="00D44819">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rsidR="00D44819" w:rsidRPr="004E2C36" w:rsidRDefault="00D44819" w:rsidP="00D44819">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rsidR="00D44819" w:rsidRPr="004E2C36" w:rsidRDefault="00D44819" w:rsidP="00D44819">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rsidR="00D44819" w:rsidRPr="004E2C36" w:rsidRDefault="00D44819" w:rsidP="00D44819">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rsidR="00D44819" w:rsidRPr="004E2C36" w:rsidRDefault="00D44819" w:rsidP="00D44819">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8"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rsidR="00D44819" w:rsidRPr="004E2C36" w:rsidRDefault="00D44819" w:rsidP="00D44819">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9"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40"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rsidR="00D44819" w:rsidRPr="004E2C36" w:rsidRDefault="00D44819" w:rsidP="00D44819">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rsidR="00D44819" w:rsidRPr="004E2C36" w:rsidRDefault="00D44819" w:rsidP="00D44819">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41" w:history="1">
        <w:r w:rsidRPr="004E2C36">
          <w:rPr>
            <w:rStyle w:val="Hyperlink"/>
            <w:rFonts w:ascii="Arial" w:eastAsiaTheme="majorEastAsia" w:hAnsi="Arial" w:cs="Arial"/>
            <w:color w:val="auto"/>
            <w:sz w:val="20"/>
            <w:szCs w:val="20"/>
          </w:rPr>
          <w:t>data release register</w:t>
        </w:r>
      </w:hyperlink>
      <w:r w:rsidRPr="004E2C36">
        <w:rPr>
          <w:rFonts w:ascii="Arial" w:hAnsi="Arial" w:cs="Arial"/>
          <w:sz w:val="20"/>
          <w:szCs w:val="20"/>
        </w:rPr>
        <w:t>.</w:t>
      </w:r>
    </w:p>
    <w:p w:rsidR="00D44819" w:rsidRPr="00645F99" w:rsidRDefault="00D44819" w:rsidP="00D44819">
      <w:r w:rsidRPr="00645F99">
        <w:t>The practice one of many organisations working in the health and care system to improve care for patients and the public)</w:t>
      </w:r>
      <w:r w:rsidRPr="00645F99">
        <w:rPr>
          <w:rStyle w:val="FootnoteReference"/>
        </w:rPr>
        <w:footnoteReference w:id="1"/>
      </w:r>
      <w:r w:rsidRPr="00645F99">
        <w:t xml:space="preserve">.  </w:t>
      </w:r>
    </w:p>
    <w:p w:rsidR="00D44819" w:rsidRPr="00645F99" w:rsidRDefault="00D44819" w:rsidP="00D44819">
      <w:r w:rsidRPr="00645F99">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rsidR="00D44819" w:rsidRPr="00645F99" w:rsidRDefault="00D44819" w:rsidP="00D44819">
      <w:pPr>
        <w:spacing w:after="0"/>
      </w:pPr>
    </w:p>
    <w:p w:rsidR="00D44819" w:rsidRPr="00645F99" w:rsidRDefault="00D44819" w:rsidP="00D44819">
      <w:pPr>
        <w:spacing w:after="0"/>
      </w:pPr>
    </w:p>
    <w:p w:rsidR="00D44819" w:rsidRPr="00645F99" w:rsidRDefault="00D44819" w:rsidP="00D44819">
      <w:pPr>
        <w:spacing w:after="0"/>
      </w:pPr>
    </w:p>
    <w:p w:rsidR="00D44819" w:rsidRPr="00645F99" w:rsidRDefault="00D44819" w:rsidP="00D44819">
      <w:pPr>
        <w:spacing w:after="0"/>
      </w:pPr>
    </w:p>
    <w:p w:rsidR="00D44819" w:rsidRPr="00645F99" w:rsidRDefault="00D44819" w:rsidP="00D44819">
      <w:pPr>
        <w:spacing w:after="0"/>
      </w:pPr>
    </w:p>
    <w:p w:rsidR="00D44819" w:rsidRPr="00645F99" w:rsidRDefault="00D44819" w:rsidP="00D44819">
      <w:pPr>
        <w:spacing w:after="0"/>
      </w:pPr>
      <w:r w:rsidRPr="00645F99">
        <w:lastRenderedPageBreak/>
        <w:t>The information collected about you when you use these services can also be used and provided to other organisations for purposes beyond your individual care, for instance to help with:</w:t>
      </w:r>
    </w:p>
    <w:p w:rsidR="00D44819" w:rsidRPr="00645F99" w:rsidRDefault="00D44819" w:rsidP="00D44819">
      <w:pPr>
        <w:spacing w:after="0"/>
      </w:pPr>
    </w:p>
    <w:p w:rsidR="00D44819" w:rsidRPr="00645F99" w:rsidRDefault="00D44819" w:rsidP="00D44819">
      <w:pPr>
        <w:spacing w:after="0"/>
      </w:pPr>
      <w:r w:rsidRPr="00645F99">
        <w:t>•</w:t>
      </w:r>
      <w:r w:rsidRPr="00645F99">
        <w:tab/>
        <w:t>improving the quality and standards of care provided</w:t>
      </w:r>
    </w:p>
    <w:p w:rsidR="00D44819" w:rsidRPr="00645F99" w:rsidRDefault="00D44819" w:rsidP="00D44819">
      <w:pPr>
        <w:spacing w:after="0"/>
      </w:pPr>
      <w:r w:rsidRPr="00645F99">
        <w:t>•</w:t>
      </w:r>
      <w:r w:rsidRPr="00645F99">
        <w:tab/>
        <w:t xml:space="preserve">research into the development of new treatments </w:t>
      </w:r>
    </w:p>
    <w:p w:rsidR="00D44819" w:rsidRPr="00645F99" w:rsidRDefault="00D44819" w:rsidP="00D44819">
      <w:pPr>
        <w:spacing w:after="0"/>
      </w:pPr>
      <w:r w:rsidRPr="00645F99">
        <w:t>•</w:t>
      </w:r>
      <w:r w:rsidRPr="00645F99">
        <w:tab/>
        <w:t>preventing illness and diseases</w:t>
      </w:r>
    </w:p>
    <w:p w:rsidR="00D44819" w:rsidRPr="00645F99" w:rsidRDefault="00D44819" w:rsidP="00D44819">
      <w:pPr>
        <w:pStyle w:val="ListParagraph"/>
        <w:numPr>
          <w:ilvl w:val="0"/>
          <w:numId w:val="34"/>
        </w:numPr>
        <w:spacing w:after="0"/>
        <w:ind w:hanging="720"/>
      </w:pPr>
      <w:r w:rsidRPr="00645F99">
        <w:t>monitoring safety</w:t>
      </w:r>
    </w:p>
    <w:p w:rsidR="00D44819" w:rsidRPr="00645F99" w:rsidRDefault="00D44819" w:rsidP="00D44819">
      <w:pPr>
        <w:spacing w:after="0"/>
      </w:pPr>
      <w:r w:rsidRPr="00645F99">
        <w:t>•</w:t>
      </w:r>
      <w:r w:rsidRPr="00645F99">
        <w:tab/>
        <w:t>planning services</w:t>
      </w:r>
    </w:p>
    <w:p w:rsidR="00D44819" w:rsidRPr="00645F99" w:rsidRDefault="00D44819" w:rsidP="00D44819">
      <w:pPr>
        <w:spacing w:after="0"/>
      </w:pPr>
    </w:p>
    <w:p w:rsidR="00D44819" w:rsidRPr="00645F99" w:rsidRDefault="00D44819" w:rsidP="00D44819">
      <w:pPr>
        <w:spacing w:after="0"/>
      </w:pPr>
      <w:r w:rsidRPr="00645F99">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645F99">
        <w:rPr>
          <w:b/>
        </w:rPr>
        <w:t>only used</w:t>
      </w:r>
      <w:r w:rsidRPr="00645F99">
        <w:t xml:space="preserve"> like this where allowed by law. </w:t>
      </w:r>
    </w:p>
    <w:p w:rsidR="00D44819" w:rsidRPr="00645F99" w:rsidRDefault="00D44819" w:rsidP="00D44819">
      <w:pPr>
        <w:spacing w:after="0"/>
      </w:pPr>
    </w:p>
    <w:p w:rsidR="00D44819" w:rsidRPr="00645F99" w:rsidRDefault="00D44819" w:rsidP="00D44819">
      <w:pPr>
        <w:spacing w:after="0"/>
      </w:pPr>
      <w:r w:rsidRPr="00645F99">
        <w:t>Most of the time, anonymised data is used for research and planning so that you cannot be identified in which case your confidential patient information isn’t needed.</w:t>
      </w:r>
    </w:p>
    <w:p w:rsidR="00D44819" w:rsidRPr="00645F99" w:rsidRDefault="00D44819" w:rsidP="00D44819">
      <w:pPr>
        <w:spacing w:after="0"/>
      </w:pPr>
    </w:p>
    <w:p w:rsidR="00D44819" w:rsidRPr="00645F99" w:rsidRDefault="00D44819" w:rsidP="00D44819">
      <w:r w:rsidRPr="00645F99">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rsidR="00D44819" w:rsidRPr="00645F99" w:rsidRDefault="00D44819" w:rsidP="00D44819">
      <w:r w:rsidRPr="00645F99">
        <w:t xml:space="preserve">To find out more or to register your choice to opt out, please visit </w:t>
      </w:r>
      <w:hyperlink r:id="rId42" w:history="1">
        <w:r w:rsidRPr="00645F99">
          <w:rPr>
            <w:rStyle w:val="Hyperlink"/>
          </w:rPr>
          <w:t>www.nhs.uk/your-nhs-data-matters</w:t>
        </w:r>
      </w:hyperlink>
      <w:r w:rsidRPr="00645F99">
        <w:t>.  On this web page you will:</w:t>
      </w:r>
    </w:p>
    <w:p w:rsidR="00D44819" w:rsidRPr="00645F99" w:rsidRDefault="00D44819" w:rsidP="00D44819">
      <w:pPr>
        <w:pStyle w:val="ListParagraph"/>
        <w:numPr>
          <w:ilvl w:val="0"/>
          <w:numId w:val="33"/>
        </w:numPr>
        <w:spacing w:after="0"/>
        <w:ind w:left="284" w:hanging="284"/>
      </w:pPr>
      <w:r w:rsidRPr="00645F99">
        <w:t>See what is meant by confidential patient information</w:t>
      </w:r>
    </w:p>
    <w:p w:rsidR="00D44819" w:rsidRPr="00645F99" w:rsidRDefault="00D44819" w:rsidP="00D44819">
      <w:pPr>
        <w:pStyle w:val="ListParagraph"/>
        <w:numPr>
          <w:ilvl w:val="0"/>
          <w:numId w:val="33"/>
        </w:numPr>
        <w:spacing w:after="0"/>
        <w:ind w:left="284" w:hanging="284"/>
      </w:pPr>
      <w:r w:rsidRPr="00645F99">
        <w:t>Find examples of when confidential patient information is used for individual care and examples of when it is used for purposes beyond individual care</w:t>
      </w:r>
    </w:p>
    <w:p w:rsidR="00D44819" w:rsidRPr="00645F99" w:rsidRDefault="00D44819" w:rsidP="00D44819">
      <w:pPr>
        <w:pStyle w:val="ListParagraph"/>
        <w:numPr>
          <w:ilvl w:val="0"/>
          <w:numId w:val="33"/>
        </w:numPr>
        <w:spacing w:after="0"/>
        <w:ind w:left="284" w:hanging="284"/>
      </w:pPr>
      <w:r w:rsidRPr="00645F99">
        <w:t>Find out more about the benefits of sharing data</w:t>
      </w:r>
    </w:p>
    <w:p w:rsidR="00D44819" w:rsidRPr="00645F99" w:rsidRDefault="00D44819" w:rsidP="00D44819">
      <w:pPr>
        <w:pStyle w:val="ListParagraph"/>
        <w:numPr>
          <w:ilvl w:val="0"/>
          <w:numId w:val="33"/>
        </w:numPr>
        <w:spacing w:after="0"/>
        <w:ind w:left="284" w:hanging="284"/>
      </w:pPr>
      <w:r w:rsidRPr="00645F99">
        <w:t>Understand more about who uses the data</w:t>
      </w:r>
    </w:p>
    <w:p w:rsidR="00D44819" w:rsidRPr="00645F99" w:rsidRDefault="00D44819" w:rsidP="00D44819">
      <w:pPr>
        <w:pStyle w:val="ListParagraph"/>
        <w:numPr>
          <w:ilvl w:val="0"/>
          <w:numId w:val="33"/>
        </w:numPr>
        <w:spacing w:after="0"/>
        <w:ind w:left="284" w:hanging="284"/>
      </w:pPr>
      <w:r w:rsidRPr="00645F99">
        <w:t>Find out how your data is protected</w:t>
      </w:r>
    </w:p>
    <w:p w:rsidR="00D44819" w:rsidRPr="00645F99" w:rsidRDefault="00D44819" w:rsidP="00D44819">
      <w:pPr>
        <w:pStyle w:val="ListParagraph"/>
        <w:numPr>
          <w:ilvl w:val="0"/>
          <w:numId w:val="33"/>
        </w:numPr>
        <w:spacing w:after="0"/>
        <w:ind w:left="284" w:hanging="284"/>
      </w:pPr>
      <w:r w:rsidRPr="00645F99">
        <w:t>Be able to access the system to view, set or change your opt-out setting</w:t>
      </w:r>
    </w:p>
    <w:p w:rsidR="00D44819" w:rsidRPr="00645F99" w:rsidRDefault="00D44819" w:rsidP="00D44819">
      <w:pPr>
        <w:pStyle w:val="ListParagraph"/>
        <w:numPr>
          <w:ilvl w:val="0"/>
          <w:numId w:val="33"/>
        </w:numPr>
        <w:spacing w:after="0"/>
        <w:ind w:left="284" w:hanging="284"/>
      </w:pPr>
      <w:r w:rsidRPr="00645F99">
        <w:t xml:space="preserve">Find the contact telephone number if you want to know any more or to set/change your opt-out by phone </w:t>
      </w:r>
    </w:p>
    <w:p w:rsidR="00D44819" w:rsidRPr="00645F99" w:rsidRDefault="00D44819" w:rsidP="00D44819">
      <w:pPr>
        <w:pStyle w:val="ListParagraph"/>
        <w:numPr>
          <w:ilvl w:val="0"/>
          <w:numId w:val="33"/>
        </w:numPr>
        <w:spacing w:after="0"/>
        <w:ind w:left="284" w:hanging="284"/>
      </w:pPr>
      <w:r w:rsidRPr="00645F99">
        <w:t>See the situations where the opt-out will not apply</w:t>
      </w:r>
    </w:p>
    <w:p w:rsidR="00D44819" w:rsidRPr="00645F99" w:rsidRDefault="00D44819" w:rsidP="00D44819">
      <w:pPr>
        <w:spacing w:after="0"/>
      </w:pPr>
    </w:p>
    <w:p w:rsidR="00D44819" w:rsidRPr="00645F99" w:rsidRDefault="00D44819" w:rsidP="00D44819">
      <w:pPr>
        <w:spacing w:after="0"/>
      </w:pPr>
      <w:r w:rsidRPr="00645F99">
        <w:t>You can also find out more about how patient information is used at:</w:t>
      </w:r>
    </w:p>
    <w:p w:rsidR="00D44819" w:rsidRPr="00645F99" w:rsidRDefault="00D44819" w:rsidP="00D44819">
      <w:pPr>
        <w:spacing w:after="0"/>
      </w:pPr>
      <w:hyperlink r:id="rId43" w:history="1">
        <w:r w:rsidRPr="00645F99">
          <w:rPr>
            <w:rStyle w:val="Hyperlink"/>
          </w:rPr>
          <w:t>https://www.hra.nhs.uk/information-about-patients/</w:t>
        </w:r>
      </w:hyperlink>
      <w:r w:rsidRPr="00645F99">
        <w:t xml:space="preserve"> </w:t>
      </w:r>
      <w:r w:rsidRPr="00645F99">
        <w:rPr>
          <w:rStyle w:val="Hyperlink"/>
        </w:rPr>
        <w:t>(which covers health and care research); and</w:t>
      </w:r>
    </w:p>
    <w:p w:rsidR="00D44819" w:rsidRPr="00645F99" w:rsidRDefault="00D44819" w:rsidP="00D44819">
      <w:pPr>
        <w:spacing w:after="0"/>
      </w:pPr>
      <w:hyperlink r:id="rId44" w:history="1">
        <w:r w:rsidRPr="00645F99">
          <w:rPr>
            <w:rStyle w:val="Hyperlink"/>
          </w:rPr>
          <w:t>https://understandingpatientdata.org.uk/what-you-need-know</w:t>
        </w:r>
      </w:hyperlink>
      <w:r w:rsidRPr="00645F99">
        <w:t xml:space="preserve"> (which covers how and why patient information is used, the safeguards and how decisions are made)</w:t>
      </w:r>
    </w:p>
    <w:p w:rsidR="00D44819" w:rsidRPr="00645F99" w:rsidRDefault="00D44819" w:rsidP="00D44819">
      <w:pPr>
        <w:spacing w:after="0"/>
      </w:pPr>
    </w:p>
    <w:p w:rsidR="00D44819" w:rsidRPr="00645F99" w:rsidRDefault="00D44819" w:rsidP="00D44819">
      <w:pPr>
        <w:spacing w:after="0"/>
      </w:pPr>
      <w:r w:rsidRPr="00645F99">
        <w:t>You can change your mind about your choice at any time.</w:t>
      </w:r>
    </w:p>
    <w:p w:rsidR="00D44819" w:rsidRPr="00645F99" w:rsidRDefault="00D44819" w:rsidP="00D44819">
      <w:pPr>
        <w:spacing w:after="0"/>
      </w:pPr>
    </w:p>
    <w:p w:rsidR="00D44819" w:rsidRPr="00645F99" w:rsidRDefault="00D44819" w:rsidP="00D44819">
      <w:pPr>
        <w:spacing w:after="0"/>
      </w:pPr>
      <w:r w:rsidRPr="00645F99">
        <w:t>Data being used or shared for purposes beyond individual care does not include your data being shared with insurance companies or used for marketing purposes and data would only be used in this way with your specific agreement.</w:t>
      </w:r>
    </w:p>
    <w:p w:rsidR="00D44819" w:rsidRPr="00645F99" w:rsidRDefault="00D44819" w:rsidP="00D44819">
      <w:pPr>
        <w:spacing w:after="0"/>
      </w:pPr>
    </w:p>
    <w:p w:rsidR="00D44819" w:rsidRDefault="00D44819" w:rsidP="00D44819">
      <w:pPr>
        <w:widowControl w:val="0"/>
        <w:spacing w:after="280"/>
        <w:jc w:val="center"/>
      </w:pPr>
      <w:r w:rsidRPr="00645F99">
        <w:lastRenderedPageBreak/>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w:t>
      </w:r>
      <w:r w:rsidRPr="00645F99">
        <w:rPr>
          <w:rStyle w:val="FootnoteReference"/>
        </w:rPr>
        <w:footnoteReference w:id="2"/>
      </w:r>
    </w:p>
    <w:p w:rsidR="00D44819" w:rsidRDefault="00D44819" w:rsidP="00D44819">
      <w:pPr>
        <w:widowControl w:val="0"/>
        <w:spacing w:after="280"/>
        <w:jc w:val="center"/>
      </w:pPr>
    </w:p>
    <w:p w:rsidR="00D44819" w:rsidRPr="00F51C46" w:rsidRDefault="00D44819" w:rsidP="00D44819">
      <w:pPr>
        <w:widowControl w:val="0"/>
        <w:spacing w:after="280"/>
        <w:rPr>
          <w:rFonts w:ascii="Arial" w:hAnsi="Arial" w:cs="Arial"/>
          <w:b/>
          <w:i/>
          <w:sz w:val="20"/>
          <w:szCs w:val="20"/>
        </w:rPr>
      </w:pPr>
      <w:r w:rsidRPr="005E1E0E">
        <w:rPr>
          <w:rFonts w:ascii="Arial" w:hAnsi="Arial" w:cs="Arial"/>
          <w:b/>
          <w:bCs/>
          <w:sz w:val="20"/>
          <w:szCs w:val="20"/>
        </w:rPr>
        <w:t xml:space="preserve">Where do we store your information </w:t>
      </w:r>
      <w:r>
        <w:rPr>
          <w:rFonts w:ascii="Arial" w:hAnsi="Arial" w:cs="Arial"/>
          <w:b/>
          <w:bCs/>
          <w:sz w:val="20"/>
          <w:szCs w:val="20"/>
        </w:rPr>
        <w:t>e</w:t>
      </w:r>
      <w:r w:rsidRPr="005E1E0E">
        <w:rPr>
          <w:rFonts w:ascii="Arial" w:hAnsi="Arial" w:cs="Arial"/>
          <w:b/>
          <w:bCs/>
          <w:sz w:val="20"/>
          <w:szCs w:val="20"/>
        </w:rPr>
        <w:t>lectronically?</w:t>
      </w:r>
    </w:p>
    <w:p w:rsidR="00D44819" w:rsidRPr="005E1E0E" w:rsidRDefault="00D44819" w:rsidP="00D44819">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rsidR="00D44819" w:rsidRPr="005E1E0E" w:rsidRDefault="00D44819" w:rsidP="00D44819">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so and appropriate safeguards have been put in place </w:t>
      </w:r>
      <w:r>
        <w:rPr>
          <w:rFonts w:ascii="Arial" w:hAnsi="Arial" w:cs="Arial"/>
          <w:sz w:val="20"/>
          <w:szCs w:val="20"/>
        </w:rPr>
        <w:t>s</w:t>
      </w:r>
      <w:r w:rsidRPr="005E1E0E">
        <w:rPr>
          <w:rFonts w:ascii="Arial" w:hAnsi="Arial" w:cs="Arial"/>
          <w:sz w:val="20"/>
          <w:szCs w:val="20"/>
        </w:rPr>
        <w:t xml:space="preserve">uch as a Data Processor as above).  We have a Data Protection regime in place to oversee the effective and secure processing of your personal and or special category (sensitive, confidential) data. </w:t>
      </w:r>
    </w:p>
    <w:p w:rsidR="00D44819" w:rsidRPr="005E1E0E" w:rsidRDefault="00D44819" w:rsidP="00D44819">
      <w:pPr>
        <w:widowControl w:val="0"/>
        <w:spacing w:after="280"/>
        <w:rPr>
          <w:rFonts w:ascii="Arial" w:hAnsi="Arial" w:cs="Arial"/>
          <w:b/>
          <w:bCs/>
          <w:sz w:val="20"/>
          <w:szCs w:val="20"/>
        </w:rPr>
      </w:pPr>
      <w:r w:rsidRPr="005E1E0E">
        <w:rPr>
          <w:rFonts w:ascii="Arial" w:hAnsi="Arial" w:cs="Arial"/>
          <w:b/>
          <w:bCs/>
          <w:sz w:val="20"/>
          <w:szCs w:val="20"/>
        </w:rPr>
        <w:t>EMIS Web</w:t>
      </w:r>
    </w:p>
    <w:p w:rsidR="00D44819" w:rsidRPr="005E1E0E" w:rsidRDefault="00D44819" w:rsidP="00D44819">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from 10</w:t>
      </w:r>
      <w:r w:rsidRPr="005E1E0E">
        <w:rPr>
          <w:rFonts w:ascii="Arial" w:hAnsi="Arial" w:cs="Arial"/>
          <w:sz w:val="20"/>
          <w:szCs w:val="20"/>
          <w:vertAlign w:val="superscript"/>
        </w:rPr>
        <w:t>th</w:t>
      </w:r>
      <w:r w:rsidRPr="005E1E0E">
        <w:rPr>
          <w:rFonts w:ascii="Arial" w:hAnsi="Arial" w:cs="Arial"/>
          <w:sz w:val="20"/>
          <w:szCs w:val="20"/>
        </w:rPr>
        <w:t xml:space="preserve"> June 2019, EMIS start</w:t>
      </w:r>
      <w:r>
        <w:rPr>
          <w:rFonts w:ascii="Arial" w:hAnsi="Arial" w:cs="Arial"/>
          <w:sz w:val="20"/>
          <w:szCs w:val="20"/>
        </w:rPr>
        <w:t>ed</w:t>
      </w:r>
      <w:r w:rsidRPr="005E1E0E">
        <w:rPr>
          <w:rFonts w:ascii="Arial" w:hAnsi="Arial" w:cs="Arial"/>
          <w:sz w:val="20"/>
          <w:szCs w:val="20"/>
        </w:rPr>
        <w:t xml:space="preserve"> storing your practice’s EMIS Web data in a highly secure, third-party cloud hosted environment, namely Amazon Web Services (“AWS”). </w:t>
      </w:r>
    </w:p>
    <w:p w:rsidR="00D44819" w:rsidRPr="005E1E0E" w:rsidRDefault="00D44819" w:rsidP="00D44819">
      <w:pPr>
        <w:pStyle w:val="NormalWeb"/>
        <w:spacing w:before="0" w:beforeAutospacing="0" w:after="0" w:afterAutospacing="0"/>
        <w:rPr>
          <w:rFonts w:ascii="Arial" w:hAnsi="Arial" w:cs="Arial"/>
          <w:sz w:val="20"/>
          <w:szCs w:val="20"/>
        </w:rPr>
      </w:pPr>
    </w:p>
    <w:p w:rsidR="00D44819" w:rsidRPr="005E1E0E" w:rsidRDefault="00D44819" w:rsidP="00D44819">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rsidR="00D44819" w:rsidRPr="005E1E0E" w:rsidRDefault="00D44819" w:rsidP="00D44819">
      <w:pPr>
        <w:widowControl w:val="0"/>
        <w:spacing w:after="280"/>
        <w:rPr>
          <w:rFonts w:ascii="Arial" w:hAnsi="Arial" w:cs="Arial"/>
          <w:b/>
          <w:bCs/>
          <w:sz w:val="20"/>
          <w:szCs w:val="20"/>
        </w:rPr>
      </w:pPr>
    </w:p>
    <w:p w:rsidR="00D44819" w:rsidRPr="005E1E0E" w:rsidRDefault="00D44819" w:rsidP="00D44819">
      <w:pPr>
        <w:widowControl w:val="0"/>
        <w:rPr>
          <w:rFonts w:ascii="Arial" w:hAnsi="Arial" w:cs="Arial"/>
          <w:b/>
          <w:sz w:val="20"/>
          <w:szCs w:val="20"/>
        </w:rPr>
      </w:pPr>
      <w:r w:rsidRPr="005E1E0E">
        <w:rPr>
          <w:rFonts w:ascii="Arial" w:hAnsi="Arial" w:cs="Arial"/>
          <w:b/>
          <w:sz w:val="20"/>
          <w:szCs w:val="20"/>
        </w:rPr>
        <w:t xml:space="preserve">Who are our partner organisations? </w:t>
      </w:r>
    </w:p>
    <w:p w:rsidR="00D44819" w:rsidRPr="005E1E0E" w:rsidRDefault="00D44819" w:rsidP="00D44819">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rsidR="00D44819" w:rsidRPr="005E1E0E" w:rsidRDefault="00D44819" w:rsidP="00D44819">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rsidR="00D44819" w:rsidRDefault="00D44819" w:rsidP="00D44819">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rsidR="00D44819" w:rsidRPr="005E1E0E" w:rsidRDefault="00D44819" w:rsidP="00D44819">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rsidR="00D44819" w:rsidRPr="005E1E0E" w:rsidRDefault="00D44819" w:rsidP="00D44819">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rsidR="00D44819" w:rsidRPr="005E1E0E" w:rsidRDefault="00D44819" w:rsidP="00D44819">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rsidR="00D44819" w:rsidRPr="005E1E0E" w:rsidRDefault="00D44819" w:rsidP="00D44819">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rsidR="00D44819" w:rsidRPr="005E1E0E" w:rsidRDefault="00D44819" w:rsidP="00D44819">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rsidR="00D44819" w:rsidRPr="005E1E0E" w:rsidRDefault="00D44819" w:rsidP="00D44819">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rsidR="00D44819" w:rsidRPr="005E1E0E" w:rsidRDefault="00D44819" w:rsidP="00D44819">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Pr="005E1E0E">
        <w:rPr>
          <w:rFonts w:ascii="Arial" w:hAnsi="Arial" w:cs="Arial"/>
          <w:sz w:val="20"/>
          <w:szCs w:val="20"/>
        </w:rPr>
        <w:t xml:space="preserve"> </w:t>
      </w:r>
    </w:p>
    <w:p w:rsidR="00D44819" w:rsidRPr="005E1E0E" w:rsidRDefault="00D44819" w:rsidP="00D44819">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rsidR="00D44819" w:rsidRPr="005E1E0E" w:rsidRDefault="00D44819" w:rsidP="00D44819">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rsidR="00D44819" w:rsidRPr="005E1E0E" w:rsidRDefault="00D44819" w:rsidP="00D44819">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rsidR="00D44819" w:rsidRPr="005E1E0E" w:rsidRDefault="00D44819" w:rsidP="00D44819">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rsidR="00D44819" w:rsidRPr="005E1E0E" w:rsidRDefault="00D44819" w:rsidP="00D44819">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rsidR="00D44819" w:rsidRPr="005E1E0E" w:rsidRDefault="00D44819" w:rsidP="00D44819">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rsidR="00D44819" w:rsidRPr="005E1E0E" w:rsidRDefault="00D44819" w:rsidP="00D44819">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rsidR="00D44819" w:rsidRPr="005E1E0E" w:rsidRDefault="00D44819" w:rsidP="00D44819">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rsidR="00D44819" w:rsidRPr="005E1E0E" w:rsidRDefault="00D44819" w:rsidP="00D44819">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rsidR="00D44819" w:rsidRPr="005E1E0E" w:rsidRDefault="00D44819" w:rsidP="00D44819">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lastRenderedPageBreak/>
        <w:t xml:space="preserve">Other ‘data processors’ which you will be informed of </w:t>
      </w:r>
    </w:p>
    <w:p w:rsidR="00D44819" w:rsidRPr="005E1E0E" w:rsidRDefault="00D44819" w:rsidP="00D44819">
      <w:pPr>
        <w:widowControl w:val="0"/>
        <w:rPr>
          <w:rFonts w:ascii="Arial" w:hAnsi="Arial" w:cs="Arial"/>
          <w:sz w:val="20"/>
          <w:szCs w:val="20"/>
        </w:rPr>
      </w:pPr>
    </w:p>
    <w:p w:rsidR="00D44819" w:rsidRPr="005E1E0E" w:rsidRDefault="00D44819" w:rsidP="00D44819">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 to happen when this is required.</w:t>
      </w:r>
    </w:p>
    <w:p w:rsidR="00D44819" w:rsidRPr="003C5E88" w:rsidRDefault="00D44819" w:rsidP="00D44819">
      <w:pPr>
        <w:widowControl w:val="0"/>
        <w:rPr>
          <w:rFonts w:ascii="Arial" w:hAnsi="Arial" w:cs="Arial"/>
          <w:b/>
          <w:bCs/>
          <w:sz w:val="20"/>
          <w:szCs w:val="20"/>
        </w:rPr>
      </w:pPr>
      <w:r w:rsidRPr="003C5E88">
        <w:rPr>
          <w:rFonts w:ascii="Arial" w:hAnsi="Arial" w:cs="Arial"/>
          <w:b/>
          <w:bCs/>
          <w:sz w:val="20"/>
          <w:szCs w:val="20"/>
        </w:rPr>
        <w:t xml:space="preserve">Computer System </w:t>
      </w:r>
    </w:p>
    <w:p w:rsidR="00D44819" w:rsidRPr="005E1E0E" w:rsidRDefault="00D44819" w:rsidP="00D44819">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rsidR="00D44819" w:rsidRPr="005E1E0E" w:rsidRDefault="00D44819" w:rsidP="00D44819">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rsidR="00D44819" w:rsidRPr="005E1E0E" w:rsidRDefault="00D44819" w:rsidP="00D44819">
      <w:pPr>
        <w:widowControl w:val="0"/>
        <w:rPr>
          <w:rFonts w:ascii="Arial" w:hAnsi="Arial" w:cs="Arial"/>
          <w:b/>
          <w:sz w:val="20"/>
          <w:szCs w:val="20"/>
        </w:rPr>
      </w:pPr>
      <w:r w:rsidRPr="005E1E0E">
        <w:rPr>
          <w:rFonts w:ascii="Arial" w:hAnsi="Arial" w:cs="Arial"/>
          <w:b/>
          <w:sz w:val="20"/>
          <w:szCs w:val="20"/>
        </w:rPr>
        <w:t>Shared Care Records</w:t>
      </w:r>
    </w:p>
    <w:p w:rsidR="00D44819" w:rsidRPr="005E1E0E" w:rsidRDefault="00D44819" w:rsidP="00D44819">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Pr>
          <w:rFonts w:ascii="Arial" w:hAnsi="Arial" w:cs="Arial"/>
          <w:sz w:val="20"/>
          <w:szCs w:val="20"/>
        </w:rPr>
        <w:t>You can opt out of this sharing of your records with our partners at anytime if this sharing is based on your consent.</w:t>
      </w:r>
      <w:r w:rsidRPr="005E1E0E">
        <w:rPr>
          <w:rFonts w:ascii="Arial" w:hAnsi="Arial" w:cs="Arial"/>
          <w:sz w:val="20"/>
          <w:szCs w:val="20"/>
        </w:rPr>
        <w:t xml:space="preserve">  </w:t>
      </w:r>
    </w:p>
    <w:p w:rsidR="00D44819" w:rsidRPr="005E1E0E" w:rsidRDefault="00D44819" w:rsidP="00D44819">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w:t>
      </w:r>
      <w:r w:rsidRPr="005E1E0E">
        <w:rPr>
          <w:rFonts w:ascii="Arial" w:hAnsi="Arial" w:cs="Arial"/>
          <w:sz w:val="20"/>
          <w:szCs w:val="20"/>
        </w:rPr>
        <w:t>If a sub-contractor acts as a data processor for [Practice Name] an appropriate contract (art 24-28) will be established for the processing of your information.</w:t>
      </w:r>
    </w:p>
    <w:p w:rsidR="00D44819" w:rsidRPr="005E1E0E" w:rsidRDefault="00D44819" w:rsidP="00D44819">
      <w:pPr>
        <w:autoSpaceDE w:val="0"/>
        <w:autoSpaceDN w:val="0"/>
        <w:adjustRightInd w:val="0"/>
        <w:spacing w:after="0" w:line="240" w:lineRule="auto"/>
        <w:jc w:val="both"/>
        <w:outlineLvl w:val="0"/>
        <w:rPr>
          <w:rFonts w:ascii="Arial" w:hAnsi="Arial" w:cs="Arial"/>
          <w:sz w:val="20"/>
          <w:szCs w:val="20"/>
        </w:rPr>
      </w:pPr>
    </w:p>
    <w:p w:rsidR="00D44819" w:rsidRPr="005E1E0E" w:rsidRDefault="00D44819" w:rsidP="00D44819">
      <w:pPr>
        <w:rPr>
          <w:rFonts w:ascii="Arial" w:hAnsi="Arial" w:cs="Arial"/>
          <w:b/>
          <w:sz w:val="20"/>
          <w:szCs w:val="20"/>
        </w:rPr>
      </w:pPr>
      <w:r w:rsidRPr="005E1E0E">
        <w:rPr>
          <w:rFonts w:ascii="Arial" w:hAnsi="Arial" w:cs="Arial"/>
          <w:b/>
          <w:sz w:val="20"/>
          <w:szCs w:val="20"/>
        </w:rPr>
        <w:t>Sharing your information without consent</w:t>
      </w:r>
    </w:p>
    <w:p w:rsidR="00D44819" w:rsidRPr="005E1E0E" w:rsidRDefault="00D44819" w:rsidP="00D44819">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rsidR="00D44819" w:rsidRDefault="00D44819" w:rsidP="00D44819">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rsidR="00D44819" w:rsidRPr="005E1E0E" w:rsidRDefault="00D44819" w:rsidP="00D44819">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rsidR="00D44819" w:rsidRPr="005E1E0E" w:rsidRDefault="00D44819" w:rsidP="00D44819">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rsidR="00D44819" w:rsidRPr="005E1E0E" w:rsidRDefault="00D44819" w:rsidP="00D44819">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rsidR="00D44819" w:rsidRPr="005E1E0E" w:rsidRDefault="00D44819" w:rsidP="00D44819">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rsidR="00D44819" w:rsidRPr="005E1E0E" w:rsidRDefault="00D44819" w:rsidP="00D44819">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rsidR="00D44819" w:rsidRPr="005E1E0E" w:rsidRDefault="00D44819" w:rsidP="00D44819">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rsidR="00D44819" w:rsidRPr="005E1E0E" w:rsidRDefault="00D44819" w:rsidP="00D44819">
      <w:pPr>
        <w:rPr>
          <w:rFonts w:ascii="Arial" w:hAnsi="Arial" w:cs="Arial"/>
          <w:sz w:val="20"/>
          <w:szCs w:val="20"/>
          <w:lang w:eastAsia="en-GB"/>
        </w:rPr>
      </w:pPr>
    </w:p>
    <w:p w:rsidR="00D44819" w:rsidRPr="005E1E0E" w:rsidRDefault="00D44819" w:rsidP="00D44819">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rsidR="00D44819" w:rsidRPr="005E1E0E" w:rsidRDefault="00D44819" w:rsidP="00D44819">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rsidR="00D44819" w:rsidRDefault="00D44819" w:rsidP="00D44819">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5" w:history="1">
        <w:r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Pr>
          <w:rFonts w:ascii="Arial" w:hAnsi="Arial" w:cs="Arial"/>
          <w:sz w:val="20"/>
          <w:szCs w:val="20"/>
        </w:rPr>
        <w:t>.</w:t>
      </w:r>
    </w:p>
    <w:p w:rsidR="00D44819" w:rsidRPr="005E1E0E" w:rsidRDefault="00D44819" w:rsidP="00D44819">
      <w:pPr>
        <w:widowControl w:val="0"/>
        <w:rPr>
          <w:rFonts w:ascii="Arial" w:hAnsi="Arial" w:cs="Arial"/>
          <w:sz w:val="20"/>
          <w:szCs w:val="20"/>
        </w:rPr>
      </w:pPr>
    </w:p>
    <w:p w:rsidR="00D44819" w:rsidRPr="005E1E0E" w:rsidRDefault="00D44819" w:rsidP="00D44819">
      <w:pPr>
        <w:rPr>
          <w:rFonts w:ascii="Arial" w:hAnsi="Arial" w:cs="Arial"/>
          <w:b/>
          <w:sz w:val="20"/>
          <w:szCs w:val="20"/>
        </w:rPr>
      </w:pPr>
      <w:r w:rsidRPr="005E1E0E">
        <w:rPr>
          <w:rFonts w:ascii="Arial" w:hAnsi="Arial" w:cs="Arial"/>
          <w:b/>
          <w:sz w:val="20"/>
          <w:szCs w:val="20"/>
        </w:rPr>
        <w:t>How can you access, amend move the personal data that you have given to us?</w:t>
      </w:r>
    </w:p>
    <w:p w:rsidR="00D44819" w:rsidRPr="005E1E0E" w:rsidRDefault="00D44819" w:rsidP="00D44819">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rsidR="00D44819" w:rsidRPr="005E1E0E" w:rsidRDefault="00D44819" w:rsidP="00D44819">
      <w:pPr>
        <w:rPr>
          <w:rFonts w:ascii="Arial" w:hAnsi="Arial" w:cs="Arial"/>
          <w:sz w:val="20"/>
          <w:szCs w:val="20"/>
        </w:rPr>
      </w:pPr>
      <w:r w:rsidRPr="005E1E0E">
        <w:rPr>
          <w:rFonts w:ascii="Arial" w:hAnsi="Arial" w:cs="Arial"/>
          <w:sz w:val="20"/>
          <w:szCs w:val="20"/>
        </w:rPr>
        <w:t>Right to object: If we are using your data</w:t>
      </w:r>
      <w:r>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Pr>
          <w:rFonts w:ascii="Arial" w:hAnsi="Arial" w:cs="Arial"/>
          <w:sz w:val="20"/>
          <w:szCs w:val="20"/>
        </w:rPr>
        <w:t>This is NOT an absolute right sometimes we will need to process your data even if you object.</w:t>
      </w:r>
    </w:p>
    <w:p w:rsidR="00D44819" w:rsidRPr="005E1E0E" w:rsidRDefault="00D44819" w:rsidP="00D44819">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rsidR="00D44819" w:rsidRPr="005E1E0E" w:rsidRDefault="00D44819" w:rsidP="00D44819">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rsidR="00D44819" w:rsidRDefault="00D44819" w:rsidP="00D44819">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rsidR="00D44819" w:rsidRDefault="00D44819" w:rsidP="00D44819">
      <w:pPr>
        <w:rPr>
          <w:rFonts w:ascii="Arial" w:hAnsi="Arial" w:cs="Arial"/>
          <w:b/>
          <w:sz w:val="20"/>
          <w:szCs w:val="20"/>
        </w:rPr>
      </w:pPr>
      <w:r>
        <w:rPr>
          <w:rFonts w:ascii="Arial" w:hAnsi="Arial" w:cs="Arial"/>
          <w:b/>
          <w:sz w:val="20"/>
          <w:szCs w:val="20"/>
        </w:rPr>
        <w:t>Primary Care Network</w:t>
      </w:r>
    </w:p>
    <w:p w:rsidR="00D44819" w:rsidRDefault="00D44819" w:rsidP="00D44819">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rsidR="00D44819" w:rsidRDefault="00D44819" w:rsidP="00D44819">
      <w:pPr>
        <w:rPr>
          <w:rFonts w:ascii="Arial" w:hAnsi="Arial" w:cs="Arial"/>
          <w:sz w:val="20"/>
          <w:szCs w:val="20"/>
          <w:shd w:val="clear" w:color="auto" w:fill="FFFFFF"/>
        </w:rPr>
      </w:pPr>
      <w:r>
        <w:rPr>
          <w:rFonts w:ascii="Arial" w:hAnsi="Arial" w:cs="Arial"/>
          <w:sz w:val="20"/>
          <w:szCs w:val="20"/>
          <w:shd w:val="clear" w:color="auto" w:fill="FFFFFF"/>
        </w:rPr>
        <w:t>This practice is a member of Deal and Sandwich PCN.  Other members of the network are:</w:t>
      </w:r>
    </w:p>
    <w:p w:rsidR="00D44819" w:rsidRDefault="00D44819" w:rsidP="00D44819">
      <w:pPr>
        <w:rPr>
          <w:rFonts w:ascii="Arial" w:hAnsi="Arial" w:cs="Arial"/>
          <w:sz w:val="20"/>
          <w:szCs w:val="20"/>
          <w:shd w:val="clear" w:color="auto" w:fill="FFFFFF"/>
        </w:rPr>
      </w:pPr>
      <w:r>
        <w:rPr>
          <w:rFonts w:ascii="Arial" w:hAnsi="Arial" w:cs="Arial"/>
          <w:sz w:val="20"/>
          <w:szCs w:val="20"/>
          <w:shd w:val="clear" w:color="auto" w:fill="FFFFFF"/>
        </w:rPr>
        <w:t>Balmoral Surgery</w:t>
      </w:r>
    </w:p>
    <w:p w:rsidR="00D44819" w:rsidRDefault="00D44819" w:rsidP="00D44819">
      <w:pPr>
        <w:rPr>
          <w:rFonts w:ascii="Arial" w:hAnsi="Arial" w:cs="Arial"/>
          <w:sz w:val="20"/>
          <w:szCs w:val="20"/>
          <w:shd w:val="clear" w:color="auto" w:fill="FFFFFF"/>
        </w:rPr>
      </w:pPr>
      <w:r>
        <w:rPr>
          <w:rFonts w:ascii="Arial" w:hAnsi="Arial" w:cs="Arial"/>
          <w:sz w:val="20"/>
          <w:szCs w:val="20"/>
          <w:shd w:val="clear" w:color="auto" w:fill="FFFFFF"/>
        </w:rPr>
        <w:t>St Richards Road Surgery</w:t>
      </w:r>
    </w:p>
    <w:p w:rsidR="00D44819" w:rsidRDefault="00D44819" w:rsidP="00D44819">
      <w:pPr>
        <w:rPr>
          <w:rFonts w:ascii="Arial" w:hAnsi="Arial" w:cs="Arial"/>
          <w:sz w:val="20"/>
          <w:szCs w:val="20"/>
          <w:shd w:val="clear" w:color="auto" w:fill="FFFFFF"/>
        </w:rPr>
      </w:pPr>
      <w:r>
        <w:rPr>
          <w:rFonts w:ascii="Arial" w:hAnsi="Arial" w:cs="Arial"/>
          <w:sz w:val="20"/>
          <w:szCs w:val="20"/>
          <w:shd w:val="clear" w:color="auto" w:fill="FFFFFF"/>
        </w:rPr>
        <w:t xml:space="preserve">Manor Road Surgery </w:t>
      </w:r>
    </w:p>
    <w:p w:rsidR="00D44819" w:rsidRDefault="00D44819" w:rsidP="00D44819">
      <w:pPr>
        <w:rPr>
          <w:rFonts w:ascii="Arial" w:hAnsi="Arial" w:cs="Arial"/>
          <w:sz w:val="20"/>
          <w:szCs w:val="20"/>
          <w:shd w:val="clear" w:color="auto" w:fill="FFFFFF"/>
        </w:rPr>
      </w:pPr>
      <w:r>
        <w:rPr>
          <w:rFonts w:ascii="Arial" w:hAnsi="Arial" w:cs="Arial"/>
          <w:sz w:val="20"/>
          <w:szCs w:val="20"/>
          <w:shd w:val="clear" w:color="auto" w:fill="FFFFFF"/>
        </w:rPr>
        <w:t>Sandwich Medical Practice</w:t>
      </w:r>
    </w:p>
    <w:p w:rsidR="00D44819" w:rsidRPr="006B45AE" w:rsidRDefault="00D44819" w:rsidP="00D44819">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rsidR="00D44819" w:rsidRDefault="00D44819" w:rsidP="00D44819">
      <w:pPr>
        <w:pStyle w:val="selectionshareable"/>
        <w:spacing w:before="0" w:beforeAutospacing="0" w:after="0" w:afterAutospacing="0"/>
        <w:rPr>
          <w:rFonts w:ascii="Arial" w:hAnsi="Arial" w:cs="Arial"/>
          <w:sz w:val="20"/>
          <w:szCs w:val="20"/>
        </w:rPr>
      </w:pPr>
    </w:p>
    <w:p w:rsidR="00D44819" w:rsidRDefault="00D44819" w:rsidP="00D44819">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rsidR="00D44819" w:rsidRDefault="00D44819" w:rsidP="00D44819">
      <w:pPr>
        <w:pStyle w:val="selectionshareable"/>
        <w:spacing w:before="0" w:beforeAutospacing="0" w:after="0" w:afterAutospacing="0"/>
        <w:rPr>
          <w:rFonts w:ascii="Arial" w:hAnsi="Arial" w:cs="Arial"/>
          <w:sz w:val="20"/>
          <w:szCs w:val="20"/>
        </w:rPr>
      </w:pPr>
    </w:p>
    <w:p w:rsidR="00D44819" w:rsidRDefault="00D44819" w:rsidP="00D44819">
      <w:pPr>
        <w:spacing w:after="0" w:line="240" w:lineRule="auto"/>
        <w:rPr>
          <w:rFonts w:eastAsia="Times New Roman" w:cs="Calibri"/>
          <w:b/>
          <w:bCs/>
          <w:lang w:eastAsia="en-GB"/>
        </w:rPr>
      </w:pPr>
      <w:r w:rsidRPr="003607F2">
        <w:rPr>
          <w:rFonts w:eastAsia="Times New Roman" w:cs="Calibri"/>
          <w:b/>
          <w:bCs/>
          <w:lang w:eastAsia="en-GB"/>
        </w:rPr>
        <w:t>Service Evaluation</w:t>
      </w:r>
    </w:p>
    <w:p w:rsidR="00D44819" w:rsidRPr="003607F2" w:rsidRDefault="00D44819" w:rsidP="00D44819">
      <w:pPr>
        <w:spacing w:after="0" w:line="240" w:lineRule="auto"/>
        <w:rPr>
          <w:rFonts w:eastAsia="Times New Roman" w:cs="Calibri"/>
          <w:lang w:eastAsia="en-GB"/>
        </w:rPr>
      </w:pPr>
    </w:p>
    <w:p w:rsidR="00D44819" w:rsidRDefault="00D44819" w:rsidP="00D44819">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rsidR="00D44819" w:rsidRPr="003607F2" w:rsidRDefault="00D44819" w:rsidP="00D44819">
      <w:pPr>
        <w:spacing w:after="0" w:line="240" w:lineRule="auto"/>
        <w:rPr>
          <w:rFonts w:eastAsia="Times New Roman" w:cs="Calibri"/>
          <w:lang w:eastAsia="en-GB"/>
        </w:rPr>
      </w:pPr>
    </w:p>
    <w:p w:rsidR="00D44819" w:rsidRPr="003607F2" w:rsidRDefault="00D44819" w:rsidP="00D44819">
      <w:pPr>
        <w:spacing w:after="0" w:line="240" w:lineRule="auto"/>
        <w:rPr>
          <w:rFonts w:eastAsia="Times New Roman" w:cs="Calibri"/>
          <w:lang w:eastAsia="en-GB"/>
        </w:rPr>
      </w:pPr>
      <w:r w:rsidRPr="003607F2">
        <w:rPr>
          <w:rFonts w:eastAsia="Times New Roman" w:cs="Calibri"/>
          <w:lang w:eastAsia="en-GB"/>
        </w:rPr>
        <w:t> </w:t>
      </w:r>
    </w:p>
    <w:p w:rsidR="00D44819" w:rsidRDefault="00D44819" w:rsidP="00D44819">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rsidR="00D44819" w:rsidRPr="003607F2" w:rsidRDefault="00D44819" w:rsidP="00D44819">
      <w:pPr>
        <w:spacing w:after="0" w:line="240" w:lineRule="auto"/>
        <w:rPr>
          <w:rFonts w:eastAsia="Times New Roman" w:cs="Calibri"/>
          <w:lang w:eastAsia="en-GB"/>
        </w:rPr>
      </w:pPr>
    </w:p>
    <w:p w:rsidR="00D44819" w:rsidRPr="005E1E0E" w:rsidRDefault="00D44819" w:rsidP="00D44819">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rsidR="00D44819" w:rsidRPr="005E1E0E" w:rsidRDefault="00D44819" w:rsidP="00D44819">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rsidR="00D44819" w:rsidRPr="003607F2" w:rsidRDefault="00D44819" w:rsidP="00D44819">
      <w:pPr>
        <w:spacing w:after="0" w:line="240" w:lineRule="auto"/>
        <w:rPr>
          <w:rFonts w:eastAsia="Times New Roman" w:cs="Calibri"/>
          <w:lang w:eastAsia="en-GB"/>
        </w:rPr>
      </w:pPr>
      <w:r w:rsidRPr="003607F2">
        <w:rPr>
          <w:rFonts w:eastAsia="Times New Roman" w:cs="Calibri"/>
          <w:lang w:eastAsia="en-GB"/>
        </w:rPr>
        <w:t> </w:t>
      </w:r>
    </w:p>
    <w:p w:rsidR="00D44819" w:rsidRPr="003607F2" w:rsidRDefault="00D44819" w:rsidP="00D44819">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rsidR="00D44819" w:rsidRPr="003607F2" w:rsidRDefault="00D44819" w:rsidP="00D44819">
      <w:pPr>
        <w:spacing w:after="0" w:line="240" w:lineRule="auto"/>
        <w:ind w:firstLine="720"/>
        <w:rPr>
          <w:rFonts w:eastAsia="Times New Roman" w:cs="Calibri"/>
          <w:i/>
          <w:iCs/>
          <w:lang w:eastAsia="en-GB"/>
        </w:rPr>
      </w:pPr>
      <w:r w:rsidRPr="003607F2">
        <w:rPr>
          <w:rFonts w:eastAsia="Times New Roman" w:cs="Calibri"/>
          <w:i/>
          <w:iCs/>
          <w:lang w:eastAsia="en-GB"/>
        </w:rPr>
        <w:t>Article 6(1)(a)  - Consent of the data subject (you)</w:t>
      </w:r>
    </w:p>
    <w:p w:rsidR="00D44819" w:rsidRDefault="00D44819" w:rsidP="00D44819">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rsidR="00D44819" w:rsidRPr="003607F2" w:rsidRDefault="00D44819" w:rsidP="00D44819">
      <w:pPr>
        <w:spacing w:after="100" w:line="240" w:lineRule="auto"/>
        <w:ind w:firstLine="720"/>
        <w:rPr>
          <w:rFonts w:eastAsia="Times New Roman" w:cs="Calibri"/>
          <w:i/>
          <w:iCs/>
          <w:lang w:eastAsia="en-GB"/>
        </w:rPr>
      </w:pPr>
    </w:p>
    <w:p w:rsidR="00D44819" w:rsidRPr="00A21BF4" w:rsidRDefault="00D44819" w:rsidP="00D44819">
      <w:pPr>
        <w:rPr>
          <w:rFonts w:ascii="Arial" w:hAnsi="Arial" w:cs="Arial"/>
          <w:b/>
          <w:bCs/>
          <w:sz w:val="20"/>
          <w:szCs w:val="20"/>
          <w:shd w:val="clear" w:color="auto" w:fill="FFFFFF"/>
        </w:rPr>
      </w:pPr>
      <w:r w:rsidRPr="00A21BF4">
        <w:rPr>
          <w:rFonts w:ascii="Arial" w:hAnsi="Arial" w:cs="Arial"/>
          <w:b/>
          <w:bCs/>
          <w:sz w:val="20"/>
          <w:szCs w:val="20"/>
          <w:shd w:val="clear" w:color="auto" w:fill="FFFFFF"/>
        </w:rPr>
        <w:t>Population Health Management</w:t>
      </w:r>
    </w:p>
    <w:p w:rsidR="00D44819" w:rsidRPr="00A21BF4" w:rsidRDefault="00D44819" w:rsidP="00D44819">
      <w:pPr>
        <w:rPr>
          <w:rFonts w:ascii="Arial" w:hAnsi="Arial" w:cs="Arial"/>
          <w:sz w:val="20"/>
          <w:szCs w:val="20"/>
          <w:shd w:val="clear" w:color="auto" w:fill="FFFFFF"/>
        </w:rPr>
      </w:pPr>
      <w:r w:rsidRPr="00A21BF4">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rsidR="00D44819" w:rsidRPr="00A21BF4" w:rsidRDefault="00D44819" w:rsidP="00D44819">
      <w:pPr>
        <w:rPr>
          <w:rFonts w:ascii="Arial" w:hAnsi="Arial" w:cs="Arial"/>
          <w:sz w:val="20"/>
          <w:szCs w:val="20"/>
          <w:shd w:val="clear" w:color="auto" w:fill="FFFFFF"/>
        </w:rPr>
      </w:pPr>
      <w:r w:rsidRPr="00A21BF4">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A21BF4">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rsidR="00D44819" w:rsidRPr="00A21BF4" w:rsidRDefault="00D44819" w:rsidP="00D4481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A21BF4">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A21BF4">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A21BF4">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rsidR="00D44819" w:rsidRPr="00A21BF4" w:rsidRDefault="00D44819" w:rsidP="00D4481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A21BF4">
        <w:rPr>
          <w:rFonts w:ascii="Arial" w:hAnsi="Arial" w:cs="Arial"/>
          <w:sz w:val="20"/>
          <w:szCs w:val="20"/>
          <w:shd w:val="clear" w:color="auto" w:fill="FFFFFF"/>
        </w:rPr>
        <w:t xml:space="preserve">our GP and other care providers will send the information they hold on their systems to the North Of England Commissioning Support Unit (NECS).  NECS are part of NHS England. More information can be found here </w:t>
      </w:r>
      <w:hyperlink r:id="rId46" w:history="1">
        <w:r w:rsidRPr="00A21BF4">
          <w:rPr>
            <w:sz w:val="20"/>
            <w:szCs w:val="20"/>
            <w:shd w:val="clear" w:color="auto" w:fill="FFFFFF"/>
          </w:rPr>
          <w:t>https://www.necsu.nhs.uk</w:t>
        </w:r>
      </w:hyperlink>
      <w:r w:rsidRPr="00A21BF4">
        <w:rPr>
          <w:sz w:val="20"/>
          <w:szCs w:val="20"/>
          <w:shd w:val="clear" w:color="auto" w:fill="FFFFFF"/>
        </w:rPr>
        <w:t xml:space="preserve"> </w:t>
      </w:r>
    </w:p>
    <w:p w:rsidR="00D44819" w:rsidRPr="00A21BF4" w:rsidRDefault="00D44819" w:rsidP="00D44819">
      <w:pPr>
        <w:rPr>
          <w:rFonts w:ascii="Arial" w:hAnsi="Arial" w:cs="Arial"/>
          <w:sz w:val="20"/>
          <w:szCs w:val="20"/>
          <w:shd w:val="clear" w:color="auto" w:fill="FFFFFF"/>
        </w:rPr>
      </w:pPr>
      <w:r w:rsidRPr="00A21BF4">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Pr>
          <w:rFonts w:ascii="Arial" w:hAnsi="Arial" w:cs="Arial"/>
          <w:sz w:val="20"/>
          <w:szCs w:val="20"/>
          <w:shd w:val="clear" w:color="auto" w:fill="FFFFFF"/>
        </w:rPr>
        <w:t xml:space="preserve">  </w:t>
      </w:r>
      <w:r w:rsidRPr="00A21BF4">
        <w:rPr>
          <w:rFonts w:ascii="Arial" w:hAnsi="Arial" w:cs="Arial"/>
          <w:sz w:val="20"/>
          <w:szCs w:val="20"/>
          <w:shd w:val="clear" w:color="auto" w:fill="FFFFFF"/>
        </w:rPr>
        <w:t xml:space="preserve">NECS work in partnership with a company called </w:t>
      </w:r>
      <w:hyperlink r:id="rId47" w:history="1">
        <w:r w:rsidRPr="00A21BF4">
          <w:rPr>
            <w:rFonts w:ascii="Arial" w:hAnsi="Arial" w:cs="Arial"/>
            <w:sz w:val="20"/>
            <w:szCs w:val="20"/>
            <w:shd w:val="clear" w:color="auto" w:fill="FFFFFF"/>
          </w:rPr>
          <w:t>Optum</w:t>
        </w:r>
      </w:hyperlink>
      <w:r w:rsidRPr="00A21BF4">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8" w:history="1">
        <w:r w:rsidRPr="00A21BF4">
          <w:rPr>
            <w:rFonts w:ascii="Arial" w:hAnsi="Arial" w:cs="Arial"/>
            <w:sz w:val="20"/>
            <w:szCs w:val="20"/>
            <w:shd w:val="clear" w:color="auto" w:fill="FFFFFF"/>
          </w:rPr>
          <w:t>www.optum.co.uk</w:t>
        </w:r>
      </w:hyperlink>
      <w:r w:rsidRPr="00A21BF4">
        <w:rPr>
          <w:rFonts w:ascii="Arial" w:hAnsi="Arial" w:cs="Arial"/>
          <w:sz w:val="20"/>
          <w:szCs w:val="20"/>
          <w:shd w:val="clear" w:color="auto" w:fill="FFFFFF"/>
        </w:rPr>
        <w:t xml:space="preserve">. </w:t>
      </w:r>
    </w:p>
    <w:p w:rsidR="00D44819" w:rsidRDefault="00D44819" w:rsidP="00D44819">
      <w:pPr>
        <w:rPr>
          <w:rFonts w:ascii="Arial" w:hAnsi="Arial" w:cs="Arial"/>
          <w:sz w:val="20"/>
          <w:szCs w:val="20"/>
          <w:shd w:val="clear" w:color="auto" w:fill="FFFFFF"/>
        </w:rPr>
      </w:pPr>
      <w:r w:rsidRPr="00A21BF4">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rsidR="00D44819" w:rsidRPr="00A21BF4" w:rsidRDefault="00D44819" w:rsidP="00D44819">
      <w:pPr>
        <w:rPr>
          <w:rFonts w:ascii="Arial" w:hAnsi="Arial" w:cs="Arial"/>
          <w:sz w:val="20"/>
          <w:szCs w:val="20"/>
          <w:shd w:val="clear" w:color="auto" w:fill="FFFFFF"/>
        </w:rPr>
      </w:pPr>
      <w:r w:rsidRPr="00A21BF4">
        <w:rPr>
          <w:rFonts w:ascii="Arial" w:hAnsi="Arial" w:cs="Arial"/>
          <w:sz w:val="20"/>
          <w:szCs w:val="20"/>
          <w:shd w:val="clear" w:color="auto" w:fill="FFFFFF"/>
        </w:rPr>
        <w:lastRenderedPageBreak/>
        <w:t>The PHM project is time-limited to 22 weeks.  Once the project has completed all de-identified , information processed by NECS / Optum will be securely destroyed.  This will not affect any personal information held by your GP or other health or social care providers.</w:t>
      </w:r>
    </w:p>
    <w:p w:rsidR="00D44819" w:rsidRPr="005E1E0E" w:rsidRDefault="00D44819" w:rsidP="00D44819">
      <w:pPr>
        <w:rPr>
          <w:rFonts w:ascii="Arial" w:hAnsi="Arial" w:cs="Arial"/>
          <w:b/>
          <w:sz w:val="20"/>
          <w:szCs w:val="20"/>
        </w:rPr>
      </w:pPr>
      <w:r w:rsidRPr="005E1E0E">
        <w:rPr>
          <w:rFonts w:ascii="Arial" w:hAnsi="Arial" w:cs="Arial"/>
          <w:b/>
          <w:sz w:val="20"/>
          <w:szCs w:val="20"/>
        </w:rPr>
        <w:t xml:space="preserve">Access to your personal information  </w:t>
      </w:r>
    </w:p>
    <w:p w:rsidR="00D44819" w:rsidRPr="005E1E0E" w:rsidRDefault="00D44819" w:rsidP="00D44819">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rsidR="00D44819" w:rsidRPr="00B92B1C" w:rsidRDefault="00D44819" w:rsidP="00D44819">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rsidR="00D44819" w:rsidRPr="00B92B1C" w:rsidRDefault="00D44819" w:rsidP="00D44819">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rsidR="00D44819" w:rsidRPr="00B92B1C" w:rsidRDefault="00D44819" w:rsidP="00D44819">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rsidR="00D44819" w:rsidRPr="00B92B1C" w:rsidRDefault="00D44819" w:rsidP="00D44819">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rsidR="00D44819" w:rsidRDefault="00D44819" w:rsidP="00D44819">
      <w:pPr>
        <w:rPr>
          <w:rFonts w:ascii="Arial" w:hAnsi="Arial" w:cs="Arial"/>
          <w:b/>
          <w:sz w:val="20"/>
          <w:szCs w:val="20"/>
        </w:rPr>
      </w:pPr>
    </w:p>
    <w:p w:rsidR="00D44819" w:rsidRDefault="00D44819" w:rsidP="00D44819">
      <w:pPr>
        <w:rPr>
          <w:rFonts w:ascii="Arial" w:hAnsi="Arial" w:cs="Arial"/>
          <w:b/>
          <w:sz w:val="20"/>
          <w:szCs w:val="20"/>
        </w:rPr>
      </w:pPr>
    </w:p>
    <w:p w:rsidR="00D44819" w:rsidRDefault="00D44819" w:rsidP="00D44819">
      <w:pPr>
        <w:rPr>
          <w:rFonts w:ascii="Arial" w:hAnsi="Arial" w:cs="Arial"/>
          <w:b/>
          <w:sz w:val="20"/>
          <w:szCs w:val="20"/>
        </w:rPr>
      </w:pPr>
    </w:p>
    <w:p w:rsidR="00D44819" w:rsidRPr="005E1E0E" w:rsidRDefault="00D44819" w:rsidP="00D44819">
      <w:pPr>
        <w:rPr>
          <w:rFonts w:ascii="Arial" w:hAnsi="Arial" w:cs="Arial"/>
          <w:b/>
          <w:sz w:val="20"/>
          <w:szCs w:val="20"/>
        </w:rPr>
      </w:pPr>
      <w:r w:rsidRPr="005E1E0E">
        <w:rPr>
          <w:rFonts w:ascii="Arial" w:hAnsi="Arial" w:cs="Arial"/>
          <w:b/>
          <w:sz w:val="20"/>
          <w:szCs w:val="20"/>
        </w:rPr>
        <w:t>What should you do if your personal information changes?</w:t>
      </w:r>
    </w:p>
    <w:p w:rsidR="00D44819" w:rsidRDefault="00D44819" w:rsidP="00D44819">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of address or contact details (such as your mobile phone number), the practice will from time to time ask you to confirm that the information we currently hold is accurate and up-to-date.</w:t>
      </w:r>
    </w:p>
    <w:p w:rsidR="00D44819" w:rsidRDefault="00D44819" w:rsidP="00D44819">
      <w:pPr>
        <w:rPr>
          <w:rFonts w:ascii="Arial" w:hAnsi="Arial" w:cs="Arial"/>
          <w:sz w:val="20"/>
          <w:szCs w:val="20"/>
        </w:rPr>
      </w:pPr>
    </w:p>
    <w:p w:rsidR="00D44819" w:rsidRPr="00E40334" w:rsidRDefault="00D44819" w:rsidP="00D44819">
      <w:pPr>
        <w:pStyle w:val="Heading2"/>
        <w:rPr>
          <w:rFonts w:ascii="Arial" w:hAnsi="Arial" w:cs="Arial"/>
          <w:sz w:val="20"/>
          <w:szCs w:val="20"/>
        </w:rPr>
      </w:pPr>
      <w:bookmarkStart w:id="5" w:name="_Toc31368650"/>
      <w:r w:rsidRPr="00E40334">
        <w:rPr>
          <w:rFonts w:ascii="Arial" w:hAnsi="Arial" w:cs="Arial"/>
          <w:sz w:val="20"/>
          <w:szCs w:val="20"/>
        </w:rPr>
        <w:t>Online Access</w:t>
      </w:r>
      <w:bookmarkEnd w:id="5"/>
    </w:p>
    <w:p w:rsidR="00D44819" w:rsidRPr="00E40334" w:rsidRDefault="00D44819" w:rsidP="00D44819">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rsidR="00D44819" w:rsidRPr="00E40334" w:rsidRDefault="00D44819" w:rsidP="00D44819">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rsidR="00D44819" w:rsidRPr="00E40334" w:rsidRDefault="00D44819" w:rsidP="00D44819">
      <w:pPr>
        <w:pStyle w:val="Heading1"/>
        <w:rPr>
          <w:rFonts w:ascii="Arial" w:hAnsi="Arial" w:cs="Arial"/>
          <w:color w:val="auto"/>
          <w:sz w:val="20"/>
          <w:szCs w:val="20"/>
        </w:rPr>
      </w:pPr>
      <w:bookmarkStart w:id="6" w:name="_Toc31368651"/>
      <w:r w:rsidRPr="00E40334">
        <w:rPr>
          <w:rFonts w:ascii="Arial" w:hAnsi="Arial" w:cs="Arial"/>
          <w:color w:val="auto"/>
          <w:sz w:val="20"/>
          <w:szCs w:val="20"/>
        </w:rPr>
        <w:t>Third parties mentioned on your medical record</w:t>
      </w:r>
      <w:bookmarkEnd w:id="6"/>
    </w:p>
    <w:p w:rsidR="00D44819" w:rsidRDefault="00D44819" w:rsidP="00D44819">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rsidR="00D44819" w:rsidRPr="00993E3A" w:rsidRDefault="00D44819" w:rsidP="00D44819">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rsidR="00D44819" w:rsidRPr="00993E3A" w:rsidRDefault="00D44819" w:rsidP="00D44819">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49" w:history="1">
        <w:r w:rsidRPr="00993E3A">
          <w:rPr>
            <w:rStyle w:val="Hyperlink"/>
            <w:rFonts w:ascii="Arial" w:eastAsiaTheme="majorEastAsia" w:hAnsi="Arial" w:cs="Arial"/>
            <w:color w:val="005BBB"/>
            <w:sz w:val="20"/>
            <w:szCs w:val="20"/>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0" w:history="1">
        <w:r w:rsidRPr="00993E3A">
          <w:rPr>
            <w:rStyle w:val="Hyperlink"/>
            <w:rFonts w:ascii="Arial" w:eastAsiaTheme="majorEastAsia" w:hAnsi="Arial" w:cs="Arial"/>
            <w:color w:val="005BBB"/>
            <w:sz w:val="20"/>
            <w:szCs w:val="20"/>
            <w:bdr w:val="none" w:sz="0" w:space="0" w:color="auto" w:frame="1"/>
          </w:rPr>
          <w:t>NHS website</w:t>
        </w:r>
      </w:hyperlink>
      <w:r w:rsidRPr="00993E3A">
        <w:rPr>
          <w:rFonts w:ascii="Arial" w:hAnsi="Arial" w:cs="Arial"/>
          <w:color w:val="231F20"/>
          <w:sz w:val="20"/>
          <w:szCs w:val="20"/>
        </w:rPr>
        <w:t xml:space="preserve">, or </w:t>
      </w:r>
      <w:r w:rsidRPr="00993E3A">
        <w:rPr>
          <w:rFonts w:ascii="Arial" w:hAnsi="Arial" w:cs="Arial"/>
          <w:color w:val="231F20"/>
          <w:sz w:val="20"/>
          <w:szCs w:val="20"/>
        </w:rPr>
        <w:lastRenderedPageBreak/>
        <w:t>another online primary care service, you will now be able to see all future notes and health records from your doctor (GP). Some people can already access this feature, this won’t change for you.</w:t>
      </w:r>
    </w:p>
    <w:p w:rsidR="00D44819" w:rsidRPr="00993E3A" w:rsidRDefault="00D44819" w:rsidP="00D44819">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rsidR="00D44819" w:rsidRPr="00993E3A" w:rsidRDefault="00D44819" w:rsidP="00D44819">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rsidR="00D44819" w:rsidRPr="00993E3A" w:rsidRDefault="00D44819" w:rsidP="00D44819">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rsidR="00D44819" w:rsidRPr="00993E3A" w:rsidRDefault="00D44819" w:rsidP="00D44819">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rsidR="00D44819" w:rsidRPr="00993E3A" w:rsidRDefault="00D44819" w:rsidP="00D44819">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rsidR="00D44819" w:rsidRDefault="00D44819" w:rsidP="00D44819">
      <w:pPr>
        <w:rPr>
          <w:rFonts w:ascii="Arial" w:hAnsi="Arial" w:cs="Arial"/>
          <w:sz w:val="20"/>
          <w:szCs w:val="20"/>
        </w:rPr>
      </w:pPr>
    </w:p>
    <w:p w:rsidR="00D44819" w:rsidRPr="00E40334" w:rsidRDefault="00D44819" w:rsidP="00D44819">
      <w:pPr>
        <w:rPr>
          <w:rFonts w:ascii="Arial" w:hAnsi="Arial" w:cs="Arial"/>
          <w:sz w:val="20"/>
          <w:szCs w:val="20"/>
        </w:rPr>
      </w:pPr>
    </w:p>
    <w:p w:rsidR="00D44819" w:rsidRDefault="00D44819" w:rsidP="00D44819">
      <w:pPr>
        <w:pStyle w:val="Heading1"/>
        <w:rPr>
          <w:rFonts w:ascii="Arial" w:hAnsi="Arial" w:cs="Arial"/>
          <w:b/>
          <w:bCs/>
          <w:color w:val="auto"/>
          <w:sz w:val="20"/>
          <w:szCs w:val="20"/>
        </w:rPr>
      </w:pPr>
      <w:bookmarkStart w:id="7" w:name="_Toc31368652"/>
      <w:r w:rsidRPr="00E40334">
        <w:rPr>
          <w:rFonts w:ascii="Arial" w:hAnsi="Arial" w:cs="Arial"/>
          <w:b/>
          <w:bCs/>
          <w:color w:val="auto"/>
          <w:sz w:val="20"/>
          <w:szCs w:val="20"/>
        </w:rPr>
        <w:t>Our website</w:t>
      </w:r>
      <w:bookmarkEnd w:id="7"/>
    </w:p>
    <w:p w:rsidR="00D44819" w:rsidRPr="00E40334" w:rsidRDefault="00D44819" w:rsidP="00D44819"/>
    <w:p w:rsidR="00D44819" w:rsidRPr="00E40334" w:rsidRDefault="00D44819" w:rsidP="00D44819">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rsidR="00D44819" w:rsidRPr="00E40334" w:rsidRDefault="00D44819" w:rsidP="00D44819">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rsidR="00D44819" w:rsidRDefault="00D44819" w:rsidP="00D44819">
      <w:pPr>
        <w:pStyle w:val="Heading1"/>
        <w:rPr>
          <w:rFonts w:ascii="Arial" w:hAnsi="Arial" w:cs="Arial"/>
          <w:b/>
          <w:bCs/>
          <w:color w:val="auto"/>
          <w:sz w:val="20"/>
          <w:szCs w:val="20"/>
        </w:rPr>
      </w:pPr>
      <w:bookmarkStart w:id="8" w:name="_Toc31368653"/>
      <w:r w:rsidRPr="00E40334">
        <w:rPr>
          <w:rFonts w:ascii="Arial" w:hAnsi="Arial" w:cs="Arial"/>
          <w:b/>
          <w:bCs/>
          <w:color w:val="auto"/>
          <w:sz w:val="20"/>
          <w:szCs w:val="20"/>
        </w:rPr>
        <w:t>CCTV recording</w:t>
      </w:r>
      <w:bookmarkEnd w:id="8"/>
    </w:p>
    <w:p w:rsidR="00D44819" w:rsidRPr="00E40334" w:rsidRDefault="00D44819" w:rsidP="00D44819"/>
    <w:p w:rsidR="00D44819" w:rsidRDefault="00D44819" w:rsidP="00D44819">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rsidR="00D44819" w:rsidRDefault="00D44819" w:rsidP="00D44819">
      <w:pPr>
        <w:pStyle w:val="Heading1"/>
        <w:rPr>
          <w:rFonts w:ascii="Arial" w:hAnsi="Arial" w:cs="Arial"/>
          <w:b/>
          <w:bCs/>
          <w:color w:val="auto"/>
          <w:sz w:val="20"/>
          <w:szCs w:val="20"/>
        </w:rPr>
      </w:pPr>
      <w:bookmarkStart w:id="9" w:name="_Toc31368654"/>
      <w:r w:rsidRPr="00E40334">
        <w:rPr>
          <w:rFonts w:ascii="Arial" w:hAnsi="Arial" w:cs="Arial"/>
          <w:b/>
          <w:bCs/>
          <w:color w:val="auto"/>
          <w:sz w:val="20"/>
          <w:szCs w:val="20"/>
        </w:rPr>
        <w:t>Telephone system</w:t>
      </w:r>
      <w:bookmarkEnd w:id="9"/>
      <w:r w:rsidRPr="00E40334">
        <w:rPr>
          <w:rFonts w:ascii="Arial" w:hAnsi="Arial" w:cs="Arial"/>
          <w:b/>
          <w:bCs/>
          <w:color w:val="auto"/>
          <w:sz w:val="20"/>
          <w:szCs w:val="20"/>
        </w:rPr>
        <w:t xml:space="preserve"> </w:t>
      </w:r>
    </w:p>
    <w:p w:rsidR="00D44819" w:rsidRPr="00E40334" w:rsidRDefault="00D44819" w:rsidP="00D44819"/>
    <w:p w:rsidR="00D44819" w:rsidRPr="00E40334" w:rsidRDefault="00D44819" w:rsidP="00D44819">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rsidR="00D44819" w:rsidRDefault="00D44819" w:rsidP="00D44819">
      <w:pPr>
        <w:spacing w:after="0" w:line="240" w:lineRule="auto"/>
        <w:rPr>
          <w:rFonts w:ascii="Arial" w:hAnsi="Arial" w:cs="Arial"/>
          <w:b/>
          <w:sz w:val="20"/>
          <w:szCs w:val="20"/>
        </w:rPr>
      </w:pPr>
      <w:r>
        <w:rPr>
          <w:rFonts w:ascii="Arial" w:hAnsi="Arial" w:cs="Arial"/>
          <w:b/>
          <w:sz w:val="20"/>
          <w:szCs w:val="20"/>
        </w:rPr>
        <w:br w:type="page"/>
      </w:r>
    </w:p>
    <w:p w:rsidR="00D44819" w:rsidRPr="009347E2" w:rsidRDefault="00D44819" w:rsidP="00D44819">
      <w:pPr>
        <w:rPr>
          <w:rFonts w:ascii="Arial" w:hAnsi="Arial" w:cs="Arial"/>
          <w:b/>
          <w:sz w:val="20"/>
          <w:szCs w:val="20"/>
        </w:rPr>
      </w:pPr>
    </w:p>
    <w:p w:rsidR="00D44819" w:rsidRPr="009347E2" w:rsidRDefault="00D44819" w:rsidP="00D44819">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rsidR="00D44819" w:rsidRPr="009347E2" w:rsidRDefault="00D44819" w:rsidP="00D44819">
      <w:pPr>
        <w:rPr>
          <w:rFonts w:ascii="Arial" w:hAnsi="Arial" w:cs="Arial"/>
          <w:sz w:val="20"/>
          <w:szCs w:val="20"/>
        </w:rPr>
      </w:pPr>
    </w:p>
    <w:p w:rsidR="00D44819" w:rsidRPr="009347E2" w:rsidRDefault="00D44819" w:rsidP="00D44819">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Pr>
          <w:rFonts w:ascii="Arial" w:eastAsia="Times New Roman" w:hAnsi="Arial" w:cs="Arial"/>
          <w:sz w:val="20"/>
          <w:szCs w:val="20"/>
          <w:lang w:eastAsia="en-GB"/>
        </w:rPr>
        <w:t>cedars Surgery</w:t>
      </w:r>
      <w:r w:rsidRPr="009347E2">
        <w:rPr>
          <w:rFonts w:ascii="Arial" w:eastAsia="Times New Roman" w:hAnsi="Arial" w:cs="Arial"/>
          <w:sz w:val="20"/>
          <w:szCs w:val="20"/>
          <w:lang w:eastAsia="en-GB"/>
        </w:rPr>
        <w:t xml:space="preserve"> </w:t>
      </w:r>
      <w:r w:rsidRPr="00645F99">
        <w:rPr>
          <w:rFonts w:ascii="Arial" w:eastAsia="Times New Roman" w:hAnsi="Arial" w:cs="Arial"/>
          <w:sz w:val="20"/>
          <w:szCs w:val="20"/>
          <w:lang w:eastAsia="en-GB"/>
        </w:rPr>
        <w:t xml:space="preserve"> we are now obliged to inform </w:t>
      </w:r>
      <w:r>
        <w:rPr>
          <w:rFonts w:ascii="Arial" w:eastAsia="Times New Roman" w:hAnsi="Arial" w:cs="Arial"/>
          <w:sz w:val="20"/>
          <w:szCs w:val="20"/>
          <w:lang w:eastAsia="en-GB"/>
        </w:rPr>
        <w:t xml:space="preserve">the </w:t>
      </w:r>
      <w:r w:rsidRPr="00645F99">
        <w:rPr>
          <w:rFonts w:ascii="Arial" w:eastAsia="Times New Roman" w:hAnsi="Arial" w:cs="Arial"/>
          <w:sz w:val="20"/>
          <w:szCs w:val="20"/>
          <w:lang w:eastAsia="en-GB"/>
        </w:rPr>
        <w:t xml:space="preserve">NHS Trust, Medical Examiner Service. </w:t>
      </w:r>
    </w:p>
    <w:p w:rsidR="00D44819" w:rsidRPr="009347E2" w:rsidRDefault="00D44819" w:rsidP="00D44819">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rsidR="00D44819" w:rsidRPr="009347E2" w:rsidRDefault="00D44819" w:rsidP="00D44819">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rsidR="00D44819" w:rsidRPr="00645F99" w:rsidRDefault="00D44819" w:rsidP="00D44819">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rsidR="00D44819" w:rsidRDefault="00D44819" w:rsidP="00D44819">
      <w:pPr>
        <w:rPr>
          <w:rFonts w:ascii="Arial" w:hAnsi="Arial" w:cs="Arial"/>
          <w:b/>
          <w:sz w:val="20"/>
          <w:szCs w:val="20"/>
        </w:rPr>
      </w:pPr>
    </w:p>
    <w:p w:rsidR="00D44819" w:rsidRPr="005E1E0E" w:rsidRDefault="00D44819" w:rsidP="00D44819">
      <w:pPr>
        <w:rPr>
          <w:rFonts w:ascii="Arial" w:hAnsi="Arial" w:cs="Arial"/>
          <w:b/>
          <w:sz w:val="20"/>
          <w:szCs w:val="20"/>
        </w:rPr>
      </w:pPr>
      <w:r w:rsidRPr="005E1E0E">
        <w:rPr>
          <w:rFonts w:ascii="Arial" w:hAnsi="Arial" w:cs="Arial"/>
          <w:b/>
          <w:sz w:val="20"/>
          <w:szCs w:val="20"/>
        </w:rPr>
        <w:t xml:space="preserve">Objections / Complaints </w:t>
      </w:r>
    </w:p>
    <w:p w:rsidR="00D44819" w:rsidRPr="005E1E0E" w:rsidRDefault="00D44819" w:rsidP="00D44819">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rsidR="00D44819" w:rsidRPr="005E1E0E" w:rsidRDefault="00D44819" w:rsidP="00D44819">
      <w:pPr>
        <w:spacing w:after="0" w:line="240" w:lineRule="auto"/>
        <w:rPr>
          <w:rFonts w:ascii="Arial" w:hAnsi="Arial" w:cs="Arial"/>
          <w:iCs/>
          <w:sz w:val="20"/>
          <w:szCs w:val="20"/>
        </w:rPr>
      </w:pPr>
    </w:p>
    <w:p w:rsidR="00D44819" w:rsidRPr="005E1E0E" w:rsidRDefault="00D44819" w:rsidP="00D44819">
      <w:pPr>
        <w:spacing w:after="0" w:line="240" w:lineRule="auto"/>
        <w:rPr>
          <w:rFonts w:ascii="Arial" w:hAnsi="Arial" w:cs="Arial"/>
          <w:iCs/>
          <w:sz w:val="20"/>
          <w:szCs w:val="20"/>
        </w:rPr>
      </w:pPr>
      <w:r w:rsidRPr="005E1E0E">
        <w:rPr>
          <w:rFonts w:ascii="Arial" w:hAnsi="Arial" w:cs="Arial"/>
          <w:iCs/>
          <w:sz w:val="20"/>
          <w:szCs w:val="20"/>
        </w:rPr>
        <w:t>Information Commissioner:</w:t>
      </w:r>
    </w:p>
    <w:p w:rsidR="00D44819" w:rsidRPr="005E1E0E" w:rsidRDefault="00D44819" w:rsidP="00D44819">
      <w:pPr>
        <w:spacing w:after="0" w:line="240" w:lineRule="auto"/>
        <w:rPr>
          <w:rFonts w:ascii="Arial" w:hAnsi="Arial" w:cs="Arial"/>
          <w:iCs/>
          <w:sz w:val="20"/>
          <w:szCs w:val="20"/>
        </w:rPr>
      </w:pPr>
      <w:r w:rsidRPr="005E1E0E">
        <w:rPr>
          <w:rFonts w:ascii="Arial" w:hAnsi="Arial" w:cs="Arial"/>
          <w:iCs/>
          <w:sz w:val="20"/>
          <w:szCs w:val="20"/>
        </w:rPr>
        <w:t>Wycliffe house</w:t>
      </w:r>
    </w:p>
    <w:p w:rsidR="00D44819" w:rsidRPr="005E1E0E" w:rsidRDefault="00D44819" w:rsidP="00D44819">
      <w:pPr>
        <w:spacing w:after="0" w:line="240" w:lineRule="auto"/>
        <w:rPr>
          <w:rFonts w:ascii="Arial" w:hAnsi="Arial" w:cs="Arial"/>
          <w:iCs/>
          <w:sz w:val="20"/>
          <w:szCs w:val="20"/>
        </w:rPr>
      </w:pPr>
      <w:r w:rsidRPr="005E1E0E">
        <w:rPr>
          <w:rFonts w:ascii="Arial" w:hAnsi="Arial" w:cs="Arial"/>
          <w:iCs/>
          <w:sz w:val="20"/>
          <w:szCs w:val="20"/>
        </w:rPr>
        <w:t>Water Lane</w:t>
      </w:r>
    </w:p>
    <w:p w:rsidR="00D44819" w:rsidRPr="005E1E0E" w:rsidRDefault="00D44819" w:rsidP="00D44819">
      <w:pPr>
        <w:spacing w:after="0" w:line="240" w:lineRule="auto"/>
        <w:rPr>
          <w:rFonts w:ascii="Arial" w:hAnsi="Arial" w:cs="Arial"/>
          <w:iCs/>
          <w:sz w:val="20"/>
          <w:szCs w:val="20"/>
        </w:rPr>
      </w:pPr>
      <w:r w:rsidRPr="005E1E0E">
        <w:rPr>
          <w:rFonts w:ascii="Arial" w:hAnsi="Arial" w:cs="Arial"/>
          <w:iCs/>
          <w:sz w:val="20"/>
          <w:szCs w:val="20"/>
        </w:rPr>
        <w:t>Wilmslow</w:t>
      </w:r>
    </w:p>
    <w:p w:rsidR="00D44819" w:rsidRPr="005E1E0E" w:rsidRDefault="00D44819" w:rsidP="00D44819">
      <w:pPr>
        <w:spacing w:after="0" w:line="240" w:lineRule="auto"/>
        <w:rPr>
          <w:rFonts w:ascii="Arial" w:hAnsi="Arial" w:cs="Arial"/>
          <w:iCs/>
          <w:sz w:val="20"/>
          <w:szCs w:val="20"/>
        </w:rPr>
      </w:pPr>
      <w:r w:rsidRPr="005E1E0E">
        <w:rPr>
          <w:rFonts w:ascii="Arial" w:hAnsi="Arial" w:cs="Arial"/>
          <w:iCs/>
          <w:sz w:val="20"/>
          <w:szCs w:val="20"/>
        </w:rPr>
        <w:t xml:space="preserve">Cheshire  </w:t>
      </w:r>
    </w:p>
    <w:p w:rsidR="00D44819" w:rsidRPr="005E1E0E" w:rsidRDefault="00D44819" w:rsidP="00D44819">
      <w:pPr>
        <w:spacing w:after="0" w:line="240" w:lineRule="auto"/>
        <w:rPr>
          <w:rFonts w:ascii="Arial" w:hAnsi="Arial" w:cs="Arial"/>
          <w:iCs/>
          <w:sz w:val="20"/>
          <w:szCs w:val="20"/>
        </w:rPr>
      </w:pPr>
      <w:r w:rsidRPr="005E1E0E">
        <w:rPr>
          <w:rFonts w:ascii="Arial" w:hAnsi="Arial" w:cs="Arial"/>
          <w:iCs/>
          <w:sz w:val="20"/>
          <w:szCs w:val="20"/>
        </w:rPr>
        <w:t>SK9 5AF</w:t>
      </w:r>
    </w:p>
    <w:p w:rsidR="00D44819" w:rsidRPr="005E1E0E" w:rsidRDefault="00D44819" w:rsidP="00D44819">
      <w:pPr>
        <w:spacing w:after="0" w:line="240" w:lineRule="auto"/>
        <w:rPr>
          <w:rFonts w:ascii="Arial" w:hAnsi="Arial" w:cs="Arial"/>
          <w:iCs/>
          <w:sz w:val="20"/>
          <w:szCs w:val="20"/>
        </w:rPr>
      </w:pPr>
    </w:p>
    <w:p w:rsidR="00D44819" w:rsidRPr="005E1E0E" w:rsidRDefault="00D44819" w:rsidP="00D44819">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rsidR="00D44819" w:rsidRPr="005E1E0E" w:rsidRDefault="00D44819" w:rsidP="00D44819">
      <w:pPr>
        <w:rPr>
          <w:rFonts w:ascii="Arial" w:hAnsi="Arial" w:cs="Arial"/>
          <w:sz w:val="20"/>
          <w:szCs w:val="20"/>
        </w:rPr>
      </w:pPr>
      <w:hyperlink r:id="rId51" w:history="1">
        <w:r w:rsidRPr="005E1E0E">
          <w:rPr>
            <w:rStyle w:val="Hyperlink"/>
            <w:rFonts w:ascii="Arial" w:hAnsi="Arial" w:cs="Arial"/>
            <w:sz w:val="20"/>
            <w:szCs w:val="20"/>
          </w:rPr>
          <w:t>https://ico.org.uk/</w:t>
        </w:r>
      </w:hyperlink>
    </w:p>
    <w:p w:rsidR="00D44819" w:rsidRDefault="00D44819" w:rsidP="00D44819">
      <w:pPr>
        <w:spacing w:after="0" w:line="240" w:lineRule="auto"/>
        <w:rPr>
          <w:rFonts w:ascii="Arial" w:hAnsi="Arial" w:cs="Arial"/>
          <w:sz w:val="20"/>
          <w:szCs w:val="20"/>
        </w:rPr>
      </w:pPr>
      <w:r>
        <w:rPr>
          <w:rFonts w:ascii="Arial" w:hAnsi="Arial" w:cs="Arial"/>
          <w:sz w:val="20"/>
          <w:szCs w:val="20"/>
        </w:rPr>
        <w:br w:type="page"/>
      </w:r>
    </w:p>
    <w:p w:rsidR="00D44819" w:rsidRPr="005E1E0E" w:rsidRDefault="00D44819" w:rsidP="00D44819">
      <w:pPr>
        <w:rPr>
          <w:rFonts w:ascii="Arial" w:hAnsi="Arial" w:cs="Arial"/>
          <w:sz w:val="20"/>
          <w:szCs w:val="20"/>
        </w:rPr>
      </w:pPr>
    </w:p>
    <w:p w:rsidR="00D44819" w:rsidRPr="005E1E0E" w:rsidRDefault="00D44819" w:rsidP="00D44819">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rsidR="00D44819" w:rsidRPr="005E1E0E" w:rsidRDefault="00D44819" w:rsidP="00D44819">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rsidR="00D44819" w:rsidRPr="005E1E0E" w:rsidRDefault="00D44819" w:rsidP="00D44819">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rsidR="00D44819" w:rsidRPr="005E1E0E" w:rsidRDefault="00D44819" w:rsidP="00D44819">
      <w:pPr>
        <w:autoSpaceDE w:val="0"/>
        <w:autoSpaceDN w:val="0"/>
        <w:adjustRightInd w:val="0"/>
        <w:spacing w:after="0" w:line="240" w:lineRule="auto"/>
        <w:jc w:val="both"/>
        <w:rPr>
          <w:rFonts w:ascii="Arial" w:hAnsi="Arial" w:cs="Arial"/>
          <w:sz w:val="20"/>
          <w:szCs w:val="20"/>
          <w:lang w:eastAsia="en-GB"/>
        </w:rPr>
      </w:pPr>
    </w:p>
    <w:p w:rsidR="00D44819" w:rsidRPr="005E1E0E" w:rsidRDefault="00D44819" w:rsidP="00D44819">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rsidR="00D44819" w:rsidRDefault="00D44819" w:rsidP="00D44819">
      <w:pPr>
        <w:autoSpaceDE w:val="0"/>
        <w:autoSpaceDN w:val="0"/>
        <w:adjustRightInd w:val="0"/>
        <w:spacing w:after="0" w:line="240" w:lineRule="auto"/>
        <w:jc w:val="both"/>
        <w:rPr>
          <w:rFonts w:ascii="Arial" w:hAnsi="Arial" w:cs="Arial"/>
          <w:sz w:val="20"/>
          <w:szCs w:val="20"/>
          <w:lang w:eastAsia="en-GB"/>
        </w:rPr>
      </w:pPr>
    </w:p>
    <w:p w:rsidR="00D44819" w:rsidRPr="005E1E0E" w:rsidRDefault="00D44819" w:rsidP="00D44819">
      <w:pPr>
        <w:autoSpaceDE w:val="0"/>
        <w:autoSpaceDN w:val="0"/>
        <w:adjustRightInd w:val="0"/>
        <w:spacing w:after="0" w:line="240" w:lineRule="auto"/>
        <w:jc w:val="both"/>
        <w:rPr>
          <w:rFonts w:ascii="Arial" w:hAnsi="Arial" w:cs="Arial"/>
          <w:sz w:val="20"/>
          <w:szCs w:val="20"/>
          <w:lang w:eastAsia="en-GB"/>
        </w:rPr>
      </w:pPr>
    </w:p>
    <w:p w:rsidR="00D44819" w:rsidRPr="005E1E0E" w:rsidRDefault="00D44819" w:rsidP="00D44819">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2" w:history="1">
        <w:r w:rsidRPr="005E1E0E">
          <w:rPr>
            <w:rStyle w:val="Hyperlink"/>
            <w:rFonts w:ascii="Arial" w:hAnsi="Arial" w:cs="Arial"/>
            <w:sz w:val="20"/>
            <w:szCs w:val="20"/>
            <w:lang w:eastAsia="en-GB"/>
          </w:rPr>
          <w:t>Couldrey@me.com</w:t>
        </w:r>
      </w:hyperlink>
    </w:p>
    <w:p w:rsidR="00D44819" w:rsidRPr="005E1E0E" w:rsidRDefault="00D44819" w:rsidP="00D44819">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rsidR="00D44819" w:rsidRPr="005E1E0E" w:rsidRDefault="00D44819" w:rsidP="00D44819">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7 Westacre Drive</w:t>
      </w:r>
    </w:p>
    <w:p w:rsidR="00D44819" w:rsidRPr="005E1E0E" w:rsidRDefault="00D44819" w:rsidP="00D44819">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rsidR="00D44819" w:rsidRPr="005E1E0E" w:rsidRDefault="00D44819" w:rsidP="00D44819">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rsidR="00D44819" w:rsidRPr="005E1E0E" w:rsidRDefault="00D44819" w:rsidP="00D44819">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rsidR="00D44819" w:rsidRPr="005E1E0E" w:rsidRDefault="00D44819" w:rsidP="00D44819">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rsidR="00D44819" w:rsidRPr="005E1E0E" w:rsidRDefault="00D44819" w:rsidP="00D44819">
      <w:pPr>
        <w:rPr>
          <w:rFonts w:ascii="Arial" w:hAnsi="Arial" w:cs="Arial"/>
          <w:sz w:val="20"/>
          <w:szCs w:val="20"/>
        </w:rPr>
      </w:pPr>
    </w:p>
    <w:p w:rsidR="00D44819" w:rsidRPr="005E1E0E" w:rsidRDefault="00D44819" w:rsidP="00D44819">
      <w:pPr>
        <w:jc w:val="both"/>
        <w:outlineLvl w:val="0"/>
        <w:rPr>
          <w:rFonts w:ascii="Arial" w:hAnsi="Arial" w:cs="Arial"/>
          <w:b/>
          <w:sz w:val="20"/>
          <w:szCs w:val="20"/>
        </w:rPr>
      </w:pPr>
      <w:r w:rsidRPr="005E1E0E">
        <w:rPr>
          <w:rFonts w:ascii="Arial" w:hAnsi="Arial" w:cs="Arial"/>
          <w:b/>
          <w:sz w:val="20"/>
          <w:szCs w:val="20"/>
        </w:rPr>
        <w:t>Changes:</w:t>
      </w:r>
    </w:p>
    <w:p w:rsidR="00D44819" w:rsidRPr="005E1E0E" w:rsidRDefault="00D44819" w:rsidP="00D44819">
      <w:pPr>
        <w:rPr>
          <w:rFonts w:ascii="Arial" w:hAnsi="Arial" w:cs="Arial"/>
          <w:sz w:val="20"/>
          <w:szCs w:val="20"/>
        </w:rPr>
      </w:pPr>
      <w:r w:rsidRPr="005E1E0E">
        <w:rPr>
          <w:rFonts w:ascii="Arial" w:hAnsi="Arial" w:cs="Arial"/>
          <w:sz w:val="20"/>
          <w:szCs w:val="20"/>
        </w:rPr>
        <w:t>It is important to point out that we may amend this Privacy Notice from time to time.  If you are dissatisfied with any aspect of our Privacy Notice, please contact the Practice Data Protection Officer.</w:t>
      </w:r>
    </w:p>
    <w:p w:rsidR="00D44819" w:rsidRPr="005E1E0E" w:rsidRDefault="00D44819" w:rsidP="00D44819">
      <w:pPr>
        <w:jc w:val="both"/>
        <w:rPr>
          <w:rFonts w:ascii="Arial" w:hAnsi="Arial" w:cs="Arial"/>
          <w:sz w:val="20"/>
          <w:szCs w:val="20"/>
        </w:rPr>
      </w:pPr>
    </w:p>
    <w:p w:rsidR="00671AB3" w:rsidRDefault="00D44819"/>
    <w:sectPr w:rsidR="00671AB3" w:rsidSect="0004303B">
      <w:headerReference w:type="even" r:id="rId53"/>
      <w:headerReference w:type="default" r:id="rId54"/>
      <w:footerReference w:type="even" r:id="rId55"/>
      <w:footerReference w:type="default" r:id="rId56"/>
      <w:headerReference w:type="first" r:id="rId57"/>
      <w:footerReference w:type="first" r:id="rId5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819" w:rsidRDefault="00D44819" w:rsidP="00D44819">
      <w:pPr>
        <w:spacing w:after="0" w:line="240" w:lineRule="auto"/>
      </w:pPr>
      <w:r>
        <w:separator/>
      </w:r>
    </w:p>
  </w:endnote>
  <w:endnote w:type="continuationSeparator" w:id="0">
    <w:p w:rsidR="00D44819" w:rsidRDefault="00D44819" w:rsidP="00D44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819" w:rsidRDefault="00D448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819" w:rsidRPr="00D44819" w:rsidRDefault="00D44819" w:rsidP="00D448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819" w:rsidRDefault="00D44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819" w:rsidRDefault="00D44819" w:rsidP="00D44819">
      <w:pPr>
        <w:spacing w:after="0" w:line="240" w:lineRule="auto"/>
      </w:pPr>
      <w:r>
        <w:separator/>
      </w:r>
    </w:p>
  </w:footnote>
  <w:footnote w:type="continuationSeparator" w:id="0">
    <w:p w:rsidR="00D44819" w:rsidRDefault="00D44819" w:rsidP="00D44819">
      <w:pPr>
        <w:spacing w:after="0" w:line="240" w:lineRule="auto"/>
      </w:pPr>
      <w:r>
        <w:continuationSeparator/>
      </w:r>
    </w:p>
  </w:footnote>
  <w:footnote w:id="1">
    <w:p w:rsidR="00D44819" w:rsidRDefault="00D44819" w:rsidP="00D44819">
      <w:pPr>
        <w:pStyle w:val="FootnoteText"/>
      </w:pPr>
    </w:p>
  </w:footnote>
  <w:footnote w:id="2">
    <w:p w:rsidR="00D44819" w:rsidRDefault="00D44819" w:rsidP="00D4481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819" w:rsidRDefault="00D44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819" w:rsidRPr="00D44819" w:rsidRDefault="00D44819" w:rsidP="00D44819">
    <w:pPr>
      <w:pStyle w:val="Header"/>
    </w:pPr>
    <w:r>
      <w:t>Amended Sep’23</w:t>
    </w:r>
    <w:bookmarkStart w:id="10" w:name="_GoBack"/>
    <w:bookmarkEnd w:id="1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819" w:rsidRDefault="00D44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31"/>
  </w:num>
  <w:num w:numId="3">
    <w:abstractNumId w:val="22"/>
  </w:num>
  <w:num w:numId="4">
    <w:abstractNumId w:val="15"/>
  </w:num>
  <w:num w:numId="5">
    <w:abstractNumId w:val="1"/>
  </w:num>
  <w:num w:numId="6">
    <w:abstractNumId w:val="33"/>
  </w:num>
  <w:num w:numId="7">
    <w:abstractNumId w:val="3"/>
  </w:num>
  <w:num w:numId="8">
    <w:abstractNumId w:val="2"/>
  </w:num>
  <w:num w:numId="9">
    <w:abstractNumId w:val="19"/>
  </w:num>
  <w:num w:numId="10">
    <w:abstractNumId w:val="0"/>
  </w:num>
  <w:num w:numId="11">
    <w:abstractNumId w:val="16"/>
  </w:num>
  <w:num w:numId="12">
    <w:abstractNumId w:val="29"/>
  </w:num>
  <w:num w:numId="13">
    <w:abstractNumId w:val="11"/>
  </w:num>
  <w:num w:numId="14">
    <w:abstractNumId w:val="35"/>
  </w:num>
  <w:num w:numId="15">
    <w:abstractNumId w:val="21"/>
  </w:num>
  <w:num w:numId="16">
    <w:abstractNumId w:val="28"/>
  </w:num>
  <w:num w:numId="17">
    <w:abstractNumId w:val="18"/>
  </w:num>
  <w:num w:numId="18">
    <w:abstractNumId w:val="36"/>
  </w:num>
  <w:num w:numId="19">
    <w:abstractNumId w:val="27"/>
  </w:num>
  <w:num w:numId="20">
    <w:abstractNumId w:val="13"/>
  </w:num>
  <w:num w:numId="21">
    <w:abstractNumId w:val="8"/>
  </w:num>
  <w:num w:numId="22">
    <w:abstractNumId w:val="23"/>
  </w:num>
  <w:num w:numId="23">
    <w:abstractNumId w:val="20"/>
  </w:num>
  <w:num w:numId="24">
    <w:abstractNumId w:val="10"/>
  </w:num>
  <w:num w:numId="25">
    <w:abstractNumId w:val="24"/>
  </w:num>
  <w:num w:numId="26">
    <w:abstractNumId w:val="14"/>
  </w:num>
  <w:num w:numId="27">
    <w:abstractNumId w:val="32"/>
  </w:num>
  <w:num w:numId="28">
    <w:abstractNumId w:val="7"/>
  </w:num>
  <w:num w:numId="29">
    <w:abstractNumId w:val="4"/>
  </w:num>
  <w:num w:numId="30">
    <w:abstractNumId w:val="30"/>
  </w:num>
  <w:num w:numId="31">
    <w:abstractNumId w:val="34"/>
  </w:num>
  <w:num w:numId="32">
    <w:abstractNumId w:val="5"/>
  </w:num>
  <w:num w:numId="33">
    <w:abstractNumId w:val="9"/>
  </w:num>
  <w:num w:numId="34">
    <w:abstractNumId w:val="17"/>
  </w:num>
  <w:num w:numId="35">
    <w:abstractNumId w:val="25"/>
  </w:num>
  <w:num w:numId="36">
    <w:abstractNumId w:val="6"/>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819"/>
    <w:rsid w:val="009011F1"/>
    <w:rsid w:val="00D118E5"/>
    <w:rsid w:val="00D44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DA47F44"/>
  <w15:chartTrackingRefBased/>
  <w15:docId w15:val="{CD8E4A3C-D23A-4E6E-BF07-DAE4E16BB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819"/>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D448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44819"/>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D4481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81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44819"/>
    <w:rPr>
      <w:rFonts w:ascii="Times New Roman" w:eastAsia="Times New Roman" w:hAnsi="Times New Roman" w:cs="Times New Roman"/>
      <w:b/>
      <w:bCs/>
      <w:sz w:val="36"/>
      <w:szCs w:val="36"/>
      <w:lang w:eastAsia="en-GB"/>
    </w:rPr>
  </w:style>
  <w:style w:type="character" w:customStyle="1" w:styleId="Heading5Char">
    <w:name w:val="Heading 5 Char"/>
    <w:basedOn w:val="DefaultParagraphFont"/>
    <w:link w:val="Heading5"/>
    <w:uiPriority w:val="9"/>
    <w:semiHidden/>
    <w:rsid w:val="00D44819"/>
    <w:rPr>
      <w:rFonts w:asciiTheme="majorHAnsi" w:eastAsiaTheme="majorEastAsia" w:hAnsiTheme="majorHAnsi" w:cstheme="majorBidi"/>
      <w:color w:val="2E74B5" w:themeColor="accent1" w:themeShade="BF"/>
    </w:rPr>
  </w:style>
  <w:style w:type="character" w:customStyle="1" w:styleId="apple-converted-space">
    <w:name w:val="apple-converted-space"/>
    <w:basedOn w:val="DefaultParagraphFont"/>
    <w:rsid w:val="00D44819"/>
  </w:style>
  <w:style w:type="paragraph" w:styleId="ListParagraph">
    <w:name w:val="List Paragraph"/>
    <w:basedOn w:val="Normal"/>
    <w:uiPriority w:val="34"/>
    <w:qFormat/>
    <w:rsid w:val="00D44819"/>
    <w:pPr>
      <w:ind w:left="720"/>
      <w:contextualSpacing/>
    </w:pPr>
  </w:style>
  <w:style w:type="character" w:styleId="Hyperlink">
    <w:name w:val="Hyperlink"/>
    <w:basedOn w:val="DefaultParagraphFont"/>
    <w:uiPriority w:val="99"/>
    <w:unhideWhenUsed/>
    <w:rsid w:val="00D44819"/>
    <w:rPr>
      <w:color w:val="0563C1" w:themeColor="hyperlink"/>
      <w:u w:val="single"/>
    </w:rPr>
  </w:style>
  <w:style w:type="paragraph" w:styleId="DocumentMap">
    <w:name w:val="Document Map"/>
    <w:basedOn w:val="Normal"/>
    <w:link w:val="DocumentMapChar"/>
    <w:uiPriority w:val="99"/>
    <w:semiHidden/>
    <w:unhideWhenUsed/>
    <w:rsid w:val="00D44819"/>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D44819"/>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D448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4819"/>
    <w:rPr>
      <w:rFonts w:ascii="Segoe UI" w:eastAsia="Calibri" w:hAnsi="Segoe UI" w:cs="Segoe UI"/>
      <w:sz w:val="18"/>
      <w:szCs w:val="18"/>
    </w:rPr>
  </w:style>
  <w:style w:type="paragraph" w:customStyle="1" w:styleId="Default">
    <w:name w:val="Default"/>
    <w:rsid w:val="00D44819"/>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DefaultParagraphFont"/>
    <w:uiPriority w:val="99"/>
    <w:semiHidden/>
    <w:unhideWhenUsed/>
    <w:rsid w:val="00D44819"/>
    <w:rPr>
      <w:color w:val="808080"/>
      <w:shd w:val="clear" w:color="auto" w:fill="E6E6E6"/>
    </w:rPr>
  </w:style>
  <w:style w:type="paragraph" w:styleId="ListBullet">
    <w:name w:val="List Bullet"/>
    <w:basedOn w:val="Normal"/>
    <w:uiPriority w:val="99"/>
    <w:unhideWhenUsed/>
    <w:rsid w:val="00D44819"/>
    <w:pPr>
      <w:numPr>
        <w:numId w:val="10"/>
      </w:numPr>
      <w:contextualSpacing/>
    </w:pPr>
  </w:style>
  <w:style w:type="paragraph" w:styleId="NormalWeb">
    <w:name w:val="Normal (Web)"/>
    <w:basedOn w:val="Normal"/>
    <w:uiPriority w:val="99"/>
    <w:semiHidden/>
    <w:unhideWhenUsed/>
    <w:rsid w:val="00D4481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D44819"/>
    <w:rPr>
      <w:b/>
      <w:bCs/>
    </w:rPr>
  </w:style>
  <w:style w:type="character" w:styleId="Emphasis">
    <w:name w:val="Emphasis"/>
    <w:basedOn w:val="DefaultParagraphFont"/>
    <w:uiPriority w:val="20"/>
    <w:qFormat/>
    <w:rsid w:val="00D44819"/>
    <w:rPr>
      <w:i/>
      <w:iCs/>
    </w:rPr>
  </w:style>
  <w:style w:type="paragraph" w:customStyle="1" w:styleId="selectionshareable">
    <w:name w:val="selectionshareable"/>
    <w:basedOn w:val="Normal"/>
    <w:rsid w:val="00D4481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t-body">
    <w:name w:val="nhsd-t-body"/>
    <w:basedOn w:val="Normal"/>
    <w:rsid w:val="00D4481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D44819"/>
  </w:style>
  <w:style w:type="paragraph" w:customStyle="1" w:styleId="nhsd-m-checklisticon-list">
    <w:name w:val="nhsd-m-checklist__icon-list"/>
    <w:basedOn w:val="Normal"/>
    <w:rsid w:val="00D4481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D44819"/>
  </w:style>
  <w:style w:type="character" w:customStyle="1" w:styleId="nhsd-m-expanderheading">
    <w:name w:val="nhsd-m-expander__heading"/>
    <w:basedOn w:val="DefaultParagraphFont"/>
    <w:rsid w:val="00D44819"/>
  </w:style>
  <w:style w:type="character" w:styleId="FollowedHyperlink">
    <w:name w:val="FollowedHyperlink"/>
    <w:basedOn w:val="DefaultParagraphFont"/>
    <w:uiPriority w:val="99"/>
    <w:semiHidden/>
    <w:unhideWhenUsed/>
    <w:rsid w:val="00D44819"/>
    <w:rPr>
      <w:color w:val="954F72" w:themeColor="followedHyperlink"/>
      <w:u w:val="single"/>
    </w:rPr>
  </w:style>
  <w:style w:type="character" w:styleId="HTMLCite">
    <w:name w:val="HTML Cite"/>
    <w:basedOn w:val="DefaultParagraphFont"/>
    <w:uiPriority w:val="99"/>
    <w:semiHidden/>
    <w:unhideWhenUsed/>
    <w:rsid w:val="00D44819"/>
    <w:rPr>
      <w:i w:val="0"/>
      <w:iCs w:val="0"/>
      <w:color w:val="006621"/>
    </w:rPr>
  </w:style>
  <w:style w:type="paragraph" w:styleId="FootnoteText">
    <w:name w:val="footnote text"/>
    <w:basedOn w:val="Normal"/>
    <w:link w:val="FootnoteTextChar"/>
    <w:uiPriority w:val="99"/>
    <w:semiHidden/>
    <w:unhideWhenUsed/>
    <w:rsid w:val="00D44819"/>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44819"/>
    <w:rPr>
      <w:sz w:val="20"/>
      <w:szCs w:val="20"/>
    </w:rPr>
  </w:style>
  <w:style w:type="character" w:styleId="FootnoteReference">
    <w:name w:val="footnote reference"/>
    <w:basedOn w:val="DefaultParagraphFont"/>
    <w:uiPriority w:val="99"/>
    <w:semiHidden/>
    <w:unhideWhenUsed/>
    <w:rsid w:val="00D44819"/>
    <w:rPr>
      <w:vertAlign w:val="superscript"/>
    </w:rPr>
  </w:style>
  <w:style w:type="paragraph" w:styleId="Header">
    <w:name w:val="header"/>
    <w:basedOn w:val="Normal"/>
    <w:link w:val="HeaderChar"/>
    <w:uiPriority w:val="99"/>
    <w:unhideWhenUsed/>
    <w:rsid w:val="00D448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819"/>
    <w:rPr>
      <w:rFonts w:ascii="Calibri" w:eastAsia="Calibri" w:hAnsi="Calibri" w:cs="Times New Roman"/>
    </w:rPr>
  </w:style>
  <w:style w:type="paragraph" w:styleId="Footer">
    <w:name w:val="footer"/>
    <w:basedOn w:val="Normal"/>
    <w:link w:val="FooterChar"/>
    <w:uiPriority w:val="99"/>
    <w:unhideWhenUsed/>
    <w:rsid w:val="00D448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81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summary-care-records-scr/scr-patient-consent-preference-form" TargetMode="External"/><Relationship Id="rId18" Type="http://schemas.openxmlformats.org/officeDocument/2006/relationships/hyperlink" Target="http://www.gov.uk/government/organisations/national-data-guardian" TargetMode="External"/><Relationship Id="rId26" Type="http://schemas.openxmlformats.org/officeDocument/2006/relationships/hyperlink" Target="https://nhs-prod.global.ssl.fastly.net/binaries/content/assets/website-assets/data-and-information/data-collections/general-practice-data-for-planning-and-research/type-1-opt-out-form.docx" TargetMode="External"/><Relationship Id="rId39" Type="http://schemas.openxmlformats.org/officeDocument/2006/relationships/hyperlink" Target="https://www.hra.nhs.uk/" TargetMode="External"/><Relationship Id="rId21" Type="http://schemas.openxmlformats.org/officeDocument/2006/relationships/hyperlink" Target="https://digital.nhs.uk/data-and-information/data-collections-and-data-sets/data-collections/general-practice-data-for-planning-and-research/transparency-notice"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42" Type="http://schemas.openxmlformats.org/officeDocument/2006/relationships/hyperlink" Target="http://www.nhs.uk/your-nhs-data-matters" TargetMode="External"/><Relationship Id="rId47" Type="http://schemas.openxmlformats.org/officeDocument/2006/relationships/hyperlink" Target="https://www.optum.co.uk" TargetMode="External"/><Relationship Id="rId50" Type="http://schemas.openxmlformats.org/officeDocument/2006/relationships/hyperlink" Target="http://access.login.nhs.uk/enter-email" TargetMode="External"/><Relationship Id="rId55" Type="http://schemas.openxmlformats.org/officeDocument/2006/relationships/footer" Target="footer1.xml"/><Relationship Id="rId7" Type="http://schemas.openxmlformats.org/officeDocument/2006/relationships/hyperlink" Target="https://www.england.nhs.uk/digitaltechnology/connecteddigitalsystems/health-and-care-data/joining-up-health-and-care-data/" TargetMode="External"/><Relationship Id="rId2" Type="http://schemas.openxmlformats.org/officeDocument/2006/relationships/styles" Target="styles.xml"/><Relationship Id="rId16" Type="http://schemas.openxmlformats.org/officeDocument/2006/relationships/hyperlink" Target="http://www.bma.org.uk/" TargetMode="External"/><Relationship Id="rId29"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11" Type="http://schemas.openxmlformats.org/officeDocument/2006/relationships/hyperlink" Target="https://digital.nhs.uk/services/summary-care-records-scr/additional-information-in-scr" TargetMode="External"/><Relationship Id="rId24"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2" Type="http://schemas.openxmlformats.org/officeDocument/2006/relationships/hyperlink" Target="https://digital.nhs.uk/data" TargetMode="External"/><Relationship Id="rId37" Type="http://schemas.openxmlformats.org/officeDocument/2006/relationships/hyperlink" Target="https://digital.nhs.uk/data-and-information/data-insights-and-statistics/improving-our-data-processing-services" TargetMode="External"/><Relationship Id="rId40" Type="http://schemas.openxmlformats.org/officeDocument/2006/relationships/hyperlink" Target="https://www.hra.nhs.uk/about-us/committees-and-services/confidentiality-advisory-group/" TargetMode="External"/><Relationship Id="rId45" Type="http://schemas.openxmlformats.org/officeDocument/2006/relationships/hyperlink" Target="https://digital.nhs.uk/article/1202/Records-Management-Code-of-Practice-for-Health-and-Social-Care-2016"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2" Type="http://schemas.openxmlformats.org/officeDocument/2006/relationships/hyperlink" Target="mailto:enquiries@nhsdigital.nhs.uk" TargetMode="External"/><Relationship Id="rId27" Type="http://schemas.openxmlformats.org/officeDocument/2006/relationships/hyperlink" Target="https://www.nhs.uk/your-nhs-data-matters/" TargetMode="External"/><Relationship Id="rId30"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5" Type="http://schemas.openxmlformats.org/officeDocument/2006/relationships/hyperlink" Target="https://digital.nhs.uk/services/data-access-request-service-dars" TargetMode="External"/><Relationship Id="rId43" Type="http://schemas.openxmlformats.org/officeDocument/2006/relationships/hyperlink" Target="https://www.hra.nhs.uk/information-about-patients/%20" TargetMode="External"/><Relationship Id="rId48" Type="http://schemas.openxmlformats.org/officeDocument/2006/relationships/hyperlink" Target="http://www.optum.co.uk" TargetMode="External"/><Relationship Id="rId56" Type="http://schemas.openxmlformats.org/officeDocument/2006/relationships/footer" Target="footer2.xml"/><Relationship Id="rId8" Type="http://schemas.openxmlformats.org/officeDocument/2006/relationships/hyperlink" Target="https://local.nihr.ac.uk/documents/crn-wm-privacy-notice-march-2021/27187" TargetMode="External"/><Relationship Id="rId51" Type="http://schemas.openxmlformats.org/officeDocument/2006/relationships/hyperlink" Target="https://ico.org.uk/" TargetMode="External"/><Relationship Id="rId3" Type="http://schemas.openxmlformats.org/officeDocument/2006/relationships/settings" Target="settings.xml"/><Relationship Id="rId12" Type="http://schemas.openxmlformats.org/officeDocument/2006/relationships/hyperlink" Target="https://www.gov.uk/government/publications/coronavirus-covid-19-notification-of-data-controllers-to-share-information" TargetMode="External"/><Relationship Id="rId17" Type="http://schemas.openxmlformats.org/officeDocument/2006/relationships/hyperlink" Target="http://www.rcgp.org.uk/" TargetMode="External"/><Relationship Id="rId25" Type="http://schemas.openxmlformats.org/officeDocument/2006/relationships/hyperlink" Target="https://digital.nhs.uk/data-and-information/data-collections-and-data-sets/data-collections/general-practice-data-for-planning-and-research/transparency-notice" TargetMode="External"/><Relationship Id="rId33" Type="http://schemas.openxmlformats.org/officeDocument/2006/relationships/hyperlink" Target="https://digital.nhs.uk/dashboards" TargetMode="External"/><Relationship Id="rId38" Type="http://schemas.openxmlformats.org/officeDocument/2006/relationships/hyperlink" Target="https://digital.nhs.uk/data-and-information/data-collections-and-data-sets/data-collections/general-practice-data-for-planning-and-research/transparency-notice" TargetMode="External"/><Relationship Id="rId46" Type="http://schemas.openxmlformats.org/officeDocument/2006/relationships/hyperlink" Target="https://www.necsu.nhs.uk" TargetMode="External"/><Relationship Id="rId59" Type="http://schemas.openxmlformats.org/officeDocument/2006/relationships/fontTable" Target="fontTable.xml"/><Relationship Id="rId20" Type="http://schemas.openxmlformats.org/officeDocument/2006/relationships/hyperlink" Target="https://creativecommons.org/licenses/by/2.0/" TargetMode="External"/><Relationship Id="rId41" Type="http://schemas.openxmlformats.org/officeDocument/2006/relationships/hyperlink" Target="https://digital.nhs.uk/services/data-access-request-service-dars/register-of-approved-data-releases" TargetMode="External"/><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prd.com/transparency-information" TargetMode="External"/><Relationship Id="rId23" Type="http://schemas.openxmlformats.org/officeDocument/2006/relationships/hyperlink" Target="https://digital.nhs.uk/data-and-information/data-collections-and-data-sets/data-collections/general-practice-data-for-planning-and-research" TargetMode="External"/><Relationship Id="rId28" Type="http://schemas.openxmlformats.org/officeDocument/2006/relationships/hyperlink" Target="https://digital.nhs.uk/data-and-information/data-collections-and-data-sets/data-collections/general-practice-data-for-planning-and-research/transparency-notice" TargetMode="External"/><Relationship Id="rId36" Type="http://schemas.openxmlformats.org/officeDocument/2006/relationships/hyperlink" Target="https://digital.nhs.uk/about-nhs-digital/corporate-information-and-documents/independent-group-advising-on-the-release-of-data" TargetMode="External"/><Relationship Id="rId49" Type="http://schemas.openxmlformats.org/officeDocument/2006/relationships/hyperlink" Target="http://www.nhs.uk/nhs-app/" TargetMode="External"/><Relationship Id="rId57" Type="http://schemas.openxmlformats.org/officeDocument/2006/relationships/header" Target="header3.xml"/><Relationship Id="rId10" Type="http://schemas.openxmlformats.org/officeDocument/2006/relationships/hyperlink" Target="https://digital.nhs.uk/services/summary-care-records-scr/summary-care-records-scr-information-for-patients" TargetMode="External"/><Relationship Id="rId31" Type="http://schemas.openxmlformats.org/officeDocument/2006/relationships/hyperlink" Target="https://digital.nhs.uk/about-nhs-digital/corporate-information-and-documents/independent-group-advising-on-the-release-of-data" TargetMode="External"/><Relationship Id="rId44" Type="http://schemas.openxmlformats.org/officeDocument/2006/relationships/hyperlink" Target="https://understandingpatientdata.org.uk/what-you-need-know" TargetMode="External"/><Relationship Id="rId52" Type="http://schemas.openxmlformats.org/officeDocument/2006/relationships/hyperlink" Target="mailto:Couldrey@me.com"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11606</Words>
  <Characters>66157</Characters>
  <Application>Microsoft Office Word</Application>
  <DocSecurity>0</DocSecurity>
  <Lines>551</Lines>
  <Paragraphs>155</Paragraphs>
  <ScaleCrop>false</ScaleCrop>
  <Company>NHS South West Commissioning Support</Company>
  <LinksUpToDate>false</LinksUpToDate>
  <CharactersWithSpaces>77608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Oliver</dc:creator>
  <cp:keywords/>
  <dc:description/>
  <cp:lastModifiedBy>Suzanne Oliver</cp:lastModifiedBy>
  <cp:revision>1</cp:revision>
  <dcterms:created xsi:type="dcterms:W3CDTF">2023-09-27T14:43:00Z</dcterms:created>
  <dcterms:modified xsi:type="dcterms:W3CDTF">2023-09-27T14:45:00Z</dcterms:modified>
</cp:coreProperties>
</file>